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ind w:left="6663"/>
        <w:rPr>
          <w:rFonts w:ascii="Liberation Serif" w:hAnsi="Liberation Serif"/>
          <w:sz w:val="20"/>
        </w:rPr>
      </w:pPr>
      <w:r>
        <w:rPr>
          <w:rFonts w:ascii="Liberation Serif" w:hAnsi="Liberation Serif"/>
          <w:sz w:val="20"/>
        </w:rPr>
        <w:t xml:space="preserve">Унифицированная форма № Т-6</w:t>
        <w:br/>
        <w:t xml:space="preserve">Утверждена постановлением Госкомстата России</w:t>
        <w:br/>
        <w:t xml:space="preserve">от 05.01.2004 № 1</w:t>
      </w:r>
    </w:p>
    <w:tbl>
      <w:tblPr>
        <w:tblW w:w="5000" w:type="pct"/>
        <w:tblInd w:w="0" w:type="dxa"/>
        <w:tblCellMar>
          <w:left w:w="28" w:type="dxa"/>
          <w:top w:w="0" w:type="dxa"/>
          <w:right w:w="28" w:type="dxa"/>
          <w:bottom w:w="0" w:type="dxa"/>
        </w:tblCellMar>
      </w:tblPr>
      <w:tblGrid>
        <w:gridCol w:w="6860"/>
        <w:gridCol w:w="403"/>
        <w:gridCol w:w="1077"/>
        <w:gridCol w:w="1354"/>
      </w:tblGrid>
      <w:tr>
        <w:trPr>
          <w:cantSplit/>
        </w:trPr>
        <w:tc>
          <w:tcPr>
            <w:tcW w:w="6820" w:type="dxa"/>
            <w:vAlign w:val="top"/>
            <w:textDirection w:val="lrTb"/>
          </w:tcPr>
          <w:p>
            <w:pPr>
              <w:pStyle w:val="Normal"/>
              <w:rPr>
                <w:rFonts w:ascii="Liberation Serif" w:hAnsi="Liberation Serif"/>
              </w:rPr>
            </w:pPr>
            <w:r>
              <w:rPr>
                <w:rFonts w:ascii="Liberation Serif" w:hAnsi="Liberation Serif"/>
              </w:rPr>
            </w:r>
          </w:p>
        </w:tc>
        <w:tc>
          <w:tcPr>
            <w:gridSpan w:val="2"/>
            <w:tcW w:w="1472" w:type="dxa"/>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1346" w:type="dxa"/>
            <w:vAlign w:val="top"/>
            <w:textDirection w:val="lrTb"/>
          </w:tcPr>
          <w:p>
            <w:pPr>
              <w:pStyle w:val="Normal"/>
              <w:jc w:val="center"/>
              <w:rPr>
                <w:rFonts w:ascii="Liberation Serif" w:hAnsi="Liberation Serif"/>
              </w:rPr>
            </w:pPr>
            <w:r>
              <w:rPr>
                <w:rFonts w:ascii="Liberation Serif" w:hAnsi="Liberation Serif"/>
              </w:rPr>
              <w:t xml:space="preserve">Код</w:t>
            </w:r>
          </w:p>
        </w:tc>
      </w:tr>
      <w:tr>
        <w:trPr>
          <w:cantSplit/>
        </w:trPr>
        <w:tc>
          <w:tcPr>
            <w:tcW w:w="6820" w:type="dxa"/>
            <w:vAlign w:val="top"/>
            <w:textDirection w:val="lrTb"/>
          </w:tcPr>
          <w:p>
            <w:pPr>
              <w:pStyle w:val="Normal"/>
              <w:rPr>
                <w:rFonts w:ascii="Liberation Serif" w:hAnsi="Liberation Serif"/>
              </w:rPr>
            </w:pPr>
            <w:r>
              <w:rPr>
                <w:rFonts w:ascii="Liberation Serif" w:hAnsi="Liberation Serif"/>
              </w:rPr>
            </w:r>
          </w:p>
        </w:tc>
        <w:tc>
          <w:tcPr>
            <w:gridSpan w:val="2"/>
            <w:tcW w:w="1472" w:type="dxa"/>
            <w:vAlign w:val="bottom"/>
            <w:textDirection w:val="lrTb"/>
          </w:tcPr>
          <w:p>
            <w:pPr>
              <w:pStyle w:val="Normal"/>
              <w:rPr>
                <w:rFonts w:ascii="Liberation Serif" w:hAnsi="Liberation Serif"/>
              </w:rPr>
            </w:pPr>
            <w:r>
              <w:rPr>
                <w:rFonts w:ascii="Liberation Serif" w:hAnsi="Liberation Serif"/>
              </w:rPr>
              <w:t xml:space="preserve">Форма по ОКУД</w:t>
            </w:r>
          </w:p>
        </w:tc>
        <w:tc>
          <w:tcPr>
            <w:tcBorders>
              <w:left w:val="single" w:color="000000" w:sz="4" w:space="0"/>
              <w:top w:val="single" w:color="000000" w:sz="4" w:space="0"/>
              <w:right w:val="single" w:color="000000" w:sz="4" w:space="0"/>
              <w:bottom w:val="single" w:color="000000" w:sz="4" w:space="0"/>
            </w:tcBorders>
            <w:tcW w:w="1346" w:type="dxa"/>
            <w:vAlign w:val="bottom"/>
            <w:textDirection w:val="lrTb"/>
          </w:tcPr>
          <w:p>
            <w:pPr>
              <w:pStyle w:val="Normal"/>
              <w:jc w:val="center"/>
              <w:rPr>
                <w:rFonts w:ascii="Liberation Serif" w:hAnsi="Liberation Serif"/>
              </w:rPr>
            </w:pPr>
            <w:r>
              <w:rPr>
                <w:rFonts w:ascii="Liberation Serif" w:hAnsi="Liberation Serif"/>
              </w:rPr>
              <w:t xml:space="preserve">0301005</w:t>
            </w:r>
          </w:p>
        </w:tc>
      </w:tr>
      <w:tr>
        <w:trPr>
          <w:cantSplit/>
        </w:trPr>
        <w:tc>
          <w:tcPr>
            <w:gridSpan w:val="2"/>
            <w:tcBorders>
              <w:bottom w:val="single" w:color="000000" w:sz="4" w:space="0"/>
            </w:tcBorders>
            <w:tcW w:w="7221" w:type="dxa"/>
            <w:vAlign w:val="bottom"/>
            <w:textDirection w:val="lrTb"/>
          </w:tcPr>
          <w:p>
            <w:pPr>
              <w:pStyle w:val="Normal"/>
              <w:jc w:val="center"/>
              <w:rPr>
                <w:rFonts w:ascii="Liberation Serif" w:hAnsi="Liberation Serif"/>
              </w:rPr>
            </w:pPr>
            <w:r>
              <w:rPr>
                <w:rFonts w:ascii="Liberation Serif" w:hAnsi="Liberation Serif"/>
              </w:rPr>
              <w:t xml:space="preserve">ГАУК СО «Свердловская государственная академическая филармония»</w:t>
            </w:r>
          </w:p>
        </w:tc>
        <w:tc>
          <w:tcPr>
            <w:tcW w:w="1071" w:type="dxa"/>
            <w:vAlign w:val="bottom"/>
            <w:textDirection w:val="lrTb"/>
          </w:tcPr>
          <w:p>
            <w:pPr>
              <w:pStyle w:val="Normal"/>
              <w:ind w:left="114"/>
              <w:rPr>
                <w:rFonts w:ascii="Liberation Serif" w:hAnsi="Liberation Serif"/>
              </w:rPr>
            </w:pPr>
            <w:r>
              <w:rPr>
                <w:rFonts w:ascii="Liberation Serif" w:hAnsi="Liberation Serif"/>
              </w:rPr>
              <w:t xml:space="preserve">по ОКПО</w:t>
            </w:r>
          </w:p>
        </w:tc>
        <w:tc>
          <w:tcPr>
            <w:tcBorders>
              <w:left w:val="single" w:color="000000" w:sz="4" w:space="0"/>
              <w:top w:val="single" w:color="000000" w:sz="4" w:space="0"/>
              <w:right w:val="single" w:color="000000" w:sz="4" w:space="0"/>
              <w:bottom w:val="single" w:color="000000" w:sz="4" w:space="0"/>
            </w:tcBorders>
            <w:tcW w:w="1346" w:type="dxa"/>
            <w:vAlign w:val="bottom"/>
            <w:textDirection w:val="lrTb"/>
          </w:tcPr>
          <w:p>
            <w:pPr>
              <w:pStyle w:val="Normal"/>
              <w:jc w:val="center"/>
              <w:rPr>
                <w:rFonts w:ascii="Liberation Serif" w:hAnsi="Liberation Serif"/>
              </w:rPr>
            </w:pPr>
            <w:r>
              <w:rPr>
                <w:rFonts w:ascii="Liberation Serif" w:hAnsi="Liberation Serif"/>
              </w:rPr>
              <w:t xml:space="preserve">02193049</w:t>
            </w:r>
          </w:p>
        </w:tc>
      </w:tr>
    </w:tbl>
    <w:p>
      <w:pPr>
        <w:pStyle w:val="Normal"/>
        <w:ind w:right="2552"/>
        <w:jc w:val="center"/>
        <w:spacing w:after="480"/>
        <w:rPr>
          <w:rFonts w:ascii="Liberation Serif" w:hAnsi="Liberation Serif"/>
        </w:rPr>
      </w:pPr>
      <w:r>
        <w:rPr>
          <w:rFonts w:ascii="Liberation Serif" w:hAnsi="Liberation Serif"/>
          <w:lang w:val="en-US"/>
        </w:rPr>
        <w:t xml:space="preserve">(наименование организации)</w:t>
      </w:r>
      <w:r>
        <w:rPr>
          <w:rFonts w:ascii="Liberation Serif" w:hAnsi="Liberation Serif"/>
        </w:rPr>
      </w:r>
    </w:p>
    <w:tbl>
      <w:tblPr>
        <w:tblW w:w="5000" w:type="pct"/>
        <w:tblInd w:w="0" w:type="dxa"/>
        <w:tblCellMar>
          <w:left w:w="28" w:type="dxa"/>
          <w:top w:w="0" w:type="dxa"/>
          <w:right w:w="28" w:type="dxa"/>
          <w:bottom w:w="0" w:type="dxa"/>
        </w:tblCellMar>
      </w:tblPr>
      <w:tblGrid>
        <w:gridCol w:w="6170"/>
        <w:gridCol w:w="1772"/>
        <w:gridCol w:w="1752"/>
      </w:tblGrid>
      <w:tr>
        <w:tc>
          <w:tcPr>
            <w:tcBorders>
              <w:right w:val="single" w:color="000000" w:sz="4" w:space="0"/>
            </w:tcBorders>
            <w:tcW w:w="6134" w:type="dxa"/>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1762" w:type="dxa"/>
            <w:vAlign w:val="top"/>
            <w:textDirection w:val="lrTb"/>
          </w:tcPr>
          <w:p>
            <w:pPr>
              <w:pStyle w:val="Normal"/>
              <w:jc w:val="center"/>
              <w:rPr>
                <w:rFonts w:ascii="Liberation Serif" w:hAnsi="Liberation Serif"/>
              </w:rPr>
            </w:pPr>
            <w:r>
              <w:rPr>
                <w:rFonts w:ascii="Liberation Serif" w:hAnsi="Liberation Serif"/>
              </w:rPr>
              <w:t xml:space="preserve">Номер документа</w:t>
            </w:r>
          </w:p>
        </w:tc>
        <w:tc>
          <w:tcPr>
            <w:tcBorders>
              <w:left w:val="single" w:color="000000" w:sz="4" w:space="0"/>
              <w:top w:val="single" w:color="000000" w:sz="4" w:space="0"/>
              <w:right w:val="single" w:color="000000" w:sz="4" w:space="0"/>
              <w:bottom w:val="single" w:color="000000" w:sz="4" w:space="0"/>
            </w:tcBorders>
            <w:tcW w:w="1742" w:type="dxa"/>
            <w:vAlign w:val="center"/>
            <w:textDirection w:val="lrTb"/>
          </w:tcPr>
          <w:p>
            <w:pPr>
              <w:pStyle w:val="Normal"/>
              <w:jc w:val="center"/>
              <w:rPr>
                <w:rFonts w:ascii="Liberation Serif" w:hAnsi="Liberation Serif"/>
              </w:rPr>
            </w:pPr>
            <w:r>
              <w:rPr>
                <w:rFonts w:ascii="Liberation Serif" w:hAnsi="Liberation Serif"/>
              </w:rPr>
              <w:t xml:space="preserve">Дата составления</w:t>
            </w:r>
          </w:p>
        </w:tc>
      </w:tr>
      <w:tr>
        <w:tc>
          <w:tcPr>
            <w:tcBorders>
              <w:right w:val="single" w:color="000000" w:sz="4" w:space="0"/>
            </w:tcBorders>
            <w:tcW w:w="6134" w:type="dxa"/>
            <w:vAlign w:val="top"/>
            <w:textDirection w:val="lrTb"/>
          </w:tcPr>
          <w:p>
            <w:pPr>
              <w:pStyle w:val="Normal"/>
              <w:jc w:val="center"/>
              <w:rPr>
                <w:rFonts w:ascii="Liberation Serif" w:hAnsi="Liberation Serif"/>
                <w:b/>
              </w:rPr>
            </w:pPr>
            <w:r>
              <w:rPr>
                <w:rFonts w:ascii="Liberation Serif" w:hAnsi="Liberation Serif"/>
                <w:b/>
              </w:rPr>
              <w:t xml:space="preserve">                                               </w:t>
            </w:r>
            <w:r>
              <w:rPr>
                <w:rFonts w:ascii="Liberation Serif" w:hAnsi="Liberation Serif"/>
                <w:b/>
              </w:rPr>
              <w:t xml:space="preserve">ПРИКАЗ</w:t>
            </w:r>
          </w:p>
        </w:tc>
        <w:tc>
          <w:tcPr>
            <w:tcBorders>
              <w:left w:val="single" w:color="000000" w:sz="4" w:space="0"/>
              <w:top w:val="single" w:color="000000" w:sz="4" w:space="0"/>
              <w:right w:val="single" w:color="000000" w:sz="4" w:space="0"/>
              <w:bottom w:val="single" w:color="000000" w:sz="4" w:space="0"/>
            </w:tcBorders>
            <w:tcW w:w="1762" w:type="dxa"/>
            <w:vAlign w:val="top"/>
            <w:textDirection w:val="lrTb"/>
          </w:tcPr>
          <w:p>
            <w:pPr>
              <w:pStyle w:val="Normal"/>
              <w:jc w:val="center"/>
              <w:rPr>
                <w:rFonts w:ascii="Liberation Serif" w:hAnsi="Liberation Serif"/>
                <w:b/>
              </w:rPr>
            </w:pPr>
            <w:r>
              <w:rPr>
                <w:rFonts w:ascii="Liberation Serif" w:hAnsi="Liberation Serif"/>
                <w:b/>
              </w:rPr>
              <w:t xml:space="preserve">99-ЛС</w:t>
            </w:r>
            <w:r>
              <w:rPr>
                <w:rFonts w:ascii="Liberation Serif" w:hAnsi="Liberation Serif"/>
                <w:b/>
              </w:rPr>
            </w:r>
          </w:p>
        </w:tc>
        <w:tc>
          <w:tcPr>
            <w:tcBorders>
              <w:left w:val="single" w:color="000000" w:sz="4" w:space="0"/>
              <w:top w:val="single" w:color="000000" w:sz="4" w:space="0"/>
              <w:right w:val="single" w:color="000000" w:sz="4" w:space="0"/>
              <w:bottom w:val="single" w:color="000000" w:sz="4" w:space="0"/>
            </w:tcBorders>
            <w:tcW w:w="1742" w:type="dxa"/>
            <w:vAlign w:val="top"/>
            <w:textDirection w:val="lrTb"/>
          </w:tcPr>
          <w:p>
            <w:pPr>
              <w:pStyle w:val="Normal"/>
              <w:jc w:val="center"/>
              <w:rPr>
                <w:rFonts w:ascii="Liberation Serif" w:hAnsi="Liberation Serif"/>
                <w:b/>
              </w:rPr>
            </w:pPr>
            <w:r>
              <w:rPr>
                <w:rFonts w:ascii="Liberation Serif" w:hAnsi="Liberation Serif"/>
                <w:b/>
              </w:rPr>
              <w:t xml:space="preserve">08.07.2026</w:t>
            </w:r>
            <w:r>
              <w:rPr>
                <w:rFonts w:ascii="Liberation Serif" w:hAnsi="Liberation Serif"/>
                <w:b/>
              </w:rPr>
            </w:r>
          </w:p>
        </w:tc>
      </w:tr>
    </w:tbl>
    <w:p>
      <w:pPr>
        <w:pStyle w:val="Normal"/>
        <w:jc w:val="center"/>
        <w:tabs>
          <w:tab w:val="left" w:pos="5210" w:leader="none"/>
        </w:tabs>
        <w:rPr>
          <w:rFonts w:ascii="Liberation Serif" w:hAnsi="Liberation Serif"/>
        </w:rPr>
      </w:pPr>
      <w:r>
        <w:rPr>
          <w:rFonts w:ascii="Liberation Serif" w:hAnsi="Liberation Serif"/>
          <w:b/>
        </w:rPr>
        <w:t xml:space="preserve">о</w:t>
      </w:r>
      <w:r>
        <w:rPr>
          <w:rFonts w:ascii="Liberation Serif" w:hAnsi="Liberation Serif"/>
          <w:b/>
        </w:rPr>
        <w:t xml:space="preserve"> проведении конкурса </w:t>
      </w:r>
      <w:r>
        <w:rPr>
          <w:rFonts w:ascii="Liberation Serif" w:hAnsi="Liberation Serif"/>
        </w:rPr>
      </w:r>
    </w:p>
    <w:p>
      <w:pPr>
        <w:pStyle w:val="Normal"/>
        <w:jc w:val="center"/>
        <w:tabs>
          <w:tab w:val="left" w:pos="5210" w:leader="none"/>
        </w:tabs>
        <w:rPr>
          <w:rFonts w:ascii="Liberation Serif" w:hAnsi="Liberation Serif"/>
        </w:rPr>
      </w:pPr>
      <w:r>
        <w:rPr>
          <w:rFonts w:ascii="Liberation Serif" w:hAnsi="Liberation Serif"/>
          <w:b/>
        </w:rPr>
        <w:t xml:space="preserve">на замещение вакантных должностей</w:t>
      </w:r>
      <w:r>
        <w:rPr>
          <w:rFonts w:ascii="Liberation Serif" w:hAnsi="Liberation Serif"/>
        </w:rPr>
      </w:r>
    </w:p>
    <w:p>
      <w:pPr>
        <w:pStyle w:val="Normal"/>
        <w:jc w:val="center"/>
        <w:tabs>
          <w:tab w:val="left" w:pos="5210" w:leader="none"/>
        </w:tabs>
        <w:rPr>
          <w:rFonts w:ascii="Liberation Serif" w:hAnsi="Liberation Serif"/>
        </w:rPr>
      </w:pPr>
      <w:r>
        <w:rPr>
          <w:rFonts w:ascii="Liberation Serif" w:hAnsi="Liberation Serif"/>
          <w:b/>
        </w:rPr>
        <w:t xml:space="preserve">в Уральский молодежный симфонический оркестр</w:t>
      </w:r>
      <w:r>
        <w:rPr>
          <w:rFonts w:ascii="Liberation Serif" w:hAnsi="Liberation Serif"/>
        </w:rPr>
      </w:r>
    </w:p>
    <w:p>
      <w:pPr>
        <w:pStyle w:val="Normal"/>
        <w:jc w:val="center"/>
        <w:tabs>
          <w:tab w:val="left" w:pos="5210" w:leader="none"/>
        </w:tabs>
        <w:rPr>
          <w:rFonts w:ascii="Liberation Serif" w:hAnsi="Liberation Serif"/>
          <w:b/>
          <w:vanish/>
        </w:rPr>
      </w:pPr>
      <w:r>
        <w:rPr>
          <w:rFonts w:ascii="Liberation Serif" w:hAnsi="Liberation Serif"/>
          <w:b/>
          <w:vanish/>
        </w:rPr>
      </w:r>
    </w:p>
    <w:p>
      <w:pPr>
        <w:pStyle w:val="Normal"/>
        <w:ind w:firstLine="709"/>
        <w:jc w:val="both"/>
        <w:rPr>
          <w:rFonts w:ascii="Liberation Serif" w:hAnsi="Liberation Serif"/>
        </w:rPr>
      </w:pPr>
      <w:r>
        <w:rPr>
          <w:rFonts w:ascii="Liberation Serif" w:hAnsi="Liberation Serif"/>
        </w:rPr>
        <w:t xml:space="preserve">В целях формирования творческого состава коллектива Уральского молодежного симфонического оркестра в соответствии со ст. 16,18, 59 Трудового кодекса Российской Федерации, Уставом филармонии </w:t>
      </w:r>
    </w:p>
    <w:p>
      <w:pPr>
        <w:pStyle w:val="Normal"/>
        <w:rPr>
          <w:rFonts w:ascii="Liberation Serif" w:hAnsi="Liberation Serif"/>
        </w:rPr>
      </w:pPr>
      <w:r>
        <w:rPr>
          <w:rFonts w:ascii="Liberation Serif" w:hAnsi="Liberation Serif"/>
          <w:b/>
        </w:rPr>
        <w:t xml:space="preserve">ПРИКАЗЫВАЮ:</w:t>
      </w:r>
      <w:r>
        <w:rPr>
          <w:rFonts w:ascii="Liberation Serif" w:hAnsi="Liberation Serif"/>
        </w:rPr>
      </w:r>
    </w:p>
    <w:p>
      <w:pPr>
        <w:pStyle w:val="Normal"/>
        <w:numPr>
          <w:numId w:val="1"/>
          <w:ilvl w:val="0"/>
        </w:numPr>
        <w:ind w:left="0" w:firstLine="0"/>
        <w:jc w:val="both"/>
        <w:tabs>
          <w:tab w:val="left" w:pos="720" w:leader="none"/>
        </w:tabs>
        <w:rPr>
          <w:rFonts w:ascii="Liberation Serif" w:hAnsi="Liberation Serif"/>
        </w:rPr>
      </w:pPr>
      <w:r>
        <w:rPr>
          <w:rFonts w:ascii="Liberation Serif" w:hAnsi="Liberation Serif"/>
        </w:rPr>
        <w:t xml:space="preserve">Провести открытый конкурс в Уральский молодежный симфонический оркестр на замещение следующих должностей:</w:t>
      </w:r>
    </w:p>
    <w:p>
      <w:pPr>
        <w:pStyle w:val="Normal"/>
        <w:rPr>
          <w:rFonts w:ascii="Liberation Serif" w:hAnsi="Liberation Serif"/>
        </w:rPr>
      </w:pPr>
      <w:r>
        <w:rPr>
          <w:rFonts w:ascii="Liberation Serif" w:hAnsi="Liberation Serif"/>
        </w:rPr>
      </w:r>
    </w:p>
    <w:tbl>
      <w:tblPr>
        <w:tblW w:w="5100" w:type="pct"/>
        <w:tblInd w:w="-5" w:type="dxa"/>
        <w:tblCellMar>
          <w:left w:w="108" w:type="dxa"/>
          <w:top w:w="0" w:type="dxa"/>
          <w:right w:w="108" w:type="dxa"/>
          <w:bottom w:w="0" w:type="dxa"/>
        </w:tblCellMar>
      </w:tblPr>
      <w:tblGrid>
        <w:gridCol w:w="474"/>
        <w:gridCol w:w="2097"/>
        <w:gridCol w:w="5462"/>
        <w:gridCol w:w="2018"/>
      </w:tblGrid>
      <w:tr>
        <w:tc>
          <w:tcPr>
            <w:tcBorders>
              <w:left w:val="single" w:color="000000" w:sz="4" w:space="0"/>
              <w:top w:val="single" w:color="000000" w:sz="4" w:space="0"/>
              <w:right w:val="single" w:color="000000" w:sz="4" w:space="0"/>
              <w:bottom w:val="single" w:color="000000" w:sz="4" w:space="0"/>
            </w:tcBorders>
            <w:tcW w:w="463" w:type="dxa"/>
            <w:vAlign w:val="top"/>
            <w:textDirection w:val="lrTb"/>
          </w:tcPr>
          <w:p>
            <w:pPr>
              <w:pStyle w:val="Normal"/>
              <w:rPr>
                <w:rFonts w:ascii="Liberation Serif" w:hAnsi="Liberation Serif"/>
              </w:rPr>
            </w:pPr>
            <w:r>
              <w:rPr>
                <w:rFonts w:ascii="Liberation Serif" w:hAnsi="Liberation Serif"/>
                <w:b/>
              </w:rPr>
              <w:t xml:space="preserve">№</w:t>
            </w: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2051" w:type="dxa"/>
            <w:vAlign w:val="top"/>
            <w:textDirection w:val="lrTb"/>
          </w:tcPr>
          <w:p>
            <w:pPr>
              <w:pStyle w:val="Normal"/>
              <w:rPr>
                <w:rFonts w:ascii="Liberation Serif" w:hAnsi="Liberation Serif"/>
              </w:rPr>
            </w:pPr>
            <w:r>
              <w:rPr>
                <w:rFonts w:ascii="Liberation Serif" w:hAnsi="Liberation Serif"/>
                <w:b/>
              </w:rPr>
              <w:t xml:space="preserve">Наименование группы</w:t>
            </w: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5342" w:type="dxa"/>
            <w:vAlign w:val="top"/>
            <w:textDirection w:val="lrTb"/>
          </w:tcPr>
          <w:p>
            <w:pPr>
              <w:pStyle w:val="Normal"/>
              <w:rPr>
                <w:rFonts w:ascii="Liberation Serif" w:hAnsi="Liberation Serif"/>
              </w:rPr>
            </w:pPr>
            <w:r>
              <w:rPr>
                <w:rFonts w:ascii="Liberation Serif" w:hAnsi="Liberation Serif"/>
                <w:b/>
              </w:rPr>
              <w:t xml:space="preserve">Должность (с указанием места – концертмейстер/регулятор)</w:t>
            </w: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1974" w:type="dxa"/>
            <w:vAlign w:val="top"/>
            <w:textDirection w:val="lrTb"/>
          </w:tcPr>
          <w:p>
            <w:pPr>
              <w:pStyle w:val="Normal"/>
              <w:rPr>
                <w:rFonts w:ascii="Liberation Serif" w:hAnsi="Liberation Serif"/>
              </w:rPr>
            </w:pPr>
            <w:r>
              <w:rPr>
                <w:rFonts w:ascii="Liberation Serif" w:hAnsi="Liberation Serif"/>
                <w:b/>
              </w:rPr>
              <w:t xml:space="preserve">Количество мест</w:t>
            </w: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463" w:type="dxa"/>
            <w:vAlign w:val="top"/>
            <w:textDirection w:val="lrTb"/>
          </w:tcPr>
          <w:p>
            <w:pPr>
              <w:pStyle w:val="Normal"/>
              <w:jc w:val="center"/>
              <w:rPr>
                <w:rFonts w:ascii="Liberation Serif" w:hAnsi="Liberation Serif"/>
              </w:rPr>
            </w:pPr>
            <w:r>
              <w:rPr>
                <w:rFonts w:ascii="Liberation Serif" w:hAnsi="Liberation Serif"/>
              </w:rPr>
              <w:t xml:space="preserve">1</w:t>
            </w:r>
          </w:p>
        </w:tc>
        <w:tc>
          <w:tcPr>
            <w:tcBorders>
              <w:left w:val="single" w:color="000000" w:sz="4" w:space="0"/>
              <w:top w:val="single" w:color="000000" w:sz="4" w:space="0"/>
              <w:right w:val="single" w:color="000000" w:sz="4" w:space="0"/>
              <w:bottom w:val="single" w:color="000000" w:sz="4" w:space="0"/>
            </w:tcBorders>
            <w:tcW w:w="2051" w:type="dxa"/>
            <w:vAlign w:val="top"/>
            <w:textDirection w:val="lrTb"/>
          </w:tcPr>
          <w:p>
            <w:pPr>
              <w:pStyle w:val="Normal"/>
              <w:rPr>
                <w:rFonts w:ascii="Liberation Serif" w:hAnsi="Liberation Serif"/>
              </w:rPr>
            </w:pPr>
            <w:r>
              <w:rPr>
                <w:rFonts w:ascii="Liberation Serif" w:hAnsi="Liberation Serif"/>
              </w:rPr>
              <w:t xml:space="preserve">Группа валторн</w:t>
            </w:r>
          </w:p>
        </w:tc>
        <w:tc>
          <w:tcPr>
            <w:tcBorders>
              <w:left w:val="single" w:color="000000" w:sz="4" w:space="0"/>
              <w:top w:val="single" w:color="000000" w:sz="4" w:space="0"/>
              <w:right w:val="single" w:color="000000" w:sz="4" w:space="0"/>
              <w:bottom w:val="single" w:color="000000" w:sz="4" w:space="0"/>
            </w:tcBorders>
            <w:tcW w:w="5342" w:type="dxa"/>
            <w:vAlign w:val="top"/>
            <w:textDirection w:val="lrTb"/>
          </w:tcPr>
          <w:p>
            <w:pPr>
              <w:pStyle w:val="Normal"/>
              <w:rPr>
                <w:rFonts w:ascii="Liberation Serif" w:hAnsi="Liberation Serif"/>
              </w:rPr>
            </w:pPr>
            <w:r>
              <w:rPr>
                <w:rFonts w:ascii="Liberation Serif" w:hAnsi="Liberation Serif"/>
              </w:rPr>
              <w:t xml:space="preserve">Артист оркестра</w:t>
            </w:r>
          </w:p>
        </w:tc>
        <w:tc>
          <w:tcPr>
            <w:tcBorders>
              <w:left w:val="single" w:color="000000" w:sz="4" w:space="0"/>
              <w:top w:val="single" w:color="000000" w:sz="4" w:space="0"/>
              <w:right w:val="single" w:color="000000" w:sz="4" w:space="0"/>
              <w:bottom w:val="single" w:color="000000" w:sz="4" w:space="0"/>
            </w:tcBorders>
            <w:tcW w:w="1974" w:type="dxa"/>
            <w:vAlign w:val="top"/>
            <w:textDirection w:val="lrTb"/>
          </w:tcPr>
          <w:p>
            <w:pPr>
              <w:pStyle w:val="Normal"/>
              <w:rPr>
                <w:rFonts w:ascii="Liberation Serif" w:hAnsi="Liberation Serif"/>
              </w:rPr>
            </w:pPr>
            <w:r>
              <w:rPr>
                <w:rFonts w:ascii="Liberation Serif" w:hAnsi="Liberation Serif"/>
              </w:rPr>
              <w:t xml:space="preserve">одно</w:t>
            </w:r>
          </w:p>
        </w:tc>
      </w:tr>
    </w:tbl>
    <w:p>
      <w:pPr>
        <w:pStyle w:val="Normal"/>
        <w:numPr>
          <w:numId w:val="2"/>
          <w:ilvl w:val="0"/>
        </w:numPr>
        <w:ind w:left="0" w:firstLine="0"/>
        <w:tabs>
          <w:tab w:val="left" w:pos="720" w:leader="none"/>
        </w:tabs>
        <w:rPr>
          <w:rFonts w:ascii="Liberation Serif" w:hAnsi="Liberation Serif"/>
        </w:rPr>
      </w:pPr>
      <w:r>
        <w:rPr>
          <w:rFonts w:ascii="Liberation Serif" w:hAnsi="Liberation Serif"/>
        </w:rPr>
        <w:t xml:space="preserve">Создать конкурсную комиссию в составе:</w:t>
      </w:r>
    </w:p>
    <w:tbl>
      <w:tblPr>
        <w:tblW w:w="0" w:type="auto"/>
        <w:tblInd w:w="-5" w:type="dxa"/>
        <w:tblCellMar>
          <w:left w:w="108" w:type="dxa"/>
          <w:top w:w="0" w:type="dxa"/>
          <w:right w:w="108" w:type="dxa"/>
          <w:bottom w:w="0" w:type="dxa"/>
        </w:tblCellMar>
      </w:tblPr>
      <w:tblGrid>
        <w:gridCol w:w="2226"/>
        <w:gridCol w:w="2191"/>
        <w:gridCol w:w="4331"/>
        <w:gridCol w:w="1115"/>
      </w:tblGrid>
      <w:tr>
        <w:tc>
          <w:tcPr>
            <w:tcBorders>
              <w:left w:val="single" w:color="000000" w:sz="4" w:space="0"/>
              <w:top w:val="single" w:color="000000" w:sz="4" w:space="0"/>
              <w:right w:val="single" w:color="000000" w:sz="4" w:space="0"/>
              <w:bottom w:val="single" w:color="000000" w:sz="4" w:space="0"/>
            </w:tcBorders>
            <w:tcW w:w="2226" w:type="dxa"/>
            <w:vAlign w:val="top"/>
            <w:textDirection w:val="lrTb"/>
          </w:tcPr>
          <w:p>
            <w:pPr>
              <w:pStyle w:val="Normal"/>
              <w:jc w:val="center"/>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2191" w:type="dxa"/>
            <w:vAlign w:val="top"/>
            <w:textDirection w:val="lrTb"/>
          </w:tcPr>
          <w:p>
            <w:pPr>
              <w:pStyle w:val="Normal"/>
              <w:jc w:val="center"/>
              <w:rPr>
                <w:rFonts w:ascii="Liberation Serif" w:hAnsi="Liberation Serif"/>
              </w:rPr>
            </w:pPr>
            <w:r>
              <w:rPr>
                <w:rFonts w:ascii="Liberation Serif" w:hAnsi="Liberation Serif"/>
              </w:rPr>
              <w:t xml:space="preserve">ФИО</w:t>
            </w:r>
          </w:p>
        </w:tc>
        <w:tc>
          <w:tcPr>
            <w:tcBorders>
              <w:left w:val="single" w:color="000000" w:sz="4" w:space="0"/>
              <w:top w:val="single" w:color="000000" w:sz="4" w:space="0"/>
              <w:right w:val="single" w:color="000000" w:sz="4" w:space="0"/>
              <w:bottom w:val="single" w:color="000000" w:sz="4" w:space="0"/>
            </w:tcBorders>
            <w:tcW w:w="4331" w:type="dxa"/>
            <w:vAlign w:val="top"/>
            <w:textDirection w:val="lrTb"/>
          </w:tcPr>
          <w:p>
            <w:pPr>
              <w:pStyle w:val="Normal"/>
              <w:jc w:val="center"/>
              <w:rPr>
                <w:rFonts w:ascii="Liberation Serif" w:hAnsi="Liberation Serif"/>
              </w:rPr>
            </w:pPr>
            <w:r>
              <w:rPr>
                <w:rFonts w:ascii="Liberation Serif" w:hAnsi="Liberation Serif"/>
              </w:rPr>
              <w:t xml:space="preserve">Должность</w:t>
            </w:r>
          </w:p>
        </w:tc>
        <w:tc>
          <w:tcPr>
            <w:tcBorders>
              <w:left w:val="single" w:color="000000" w:sz="4" w:space="0"/>
              <w:top w:val="single" w:color="000000" w:sz="4" w:space="0"/>
              <w:right w:val="single" w:color="000000" w:sz="4" w:space="0"/>
              <w:bottom w:val="single" w:color="000000" w:sz="4" w:space="0"/>
            </w:tcBorders>
            <w:tcW w:w="1115" w:type="dxa"/>
            <w:vAlign w:val="top"/>
            <w:textDirection w:val="lrTb"/>
          </w:tcPr>
          <w:p>
            <w:pPr>
              <w:pStyle w:val="Normal"/>
              <w:jc w:val="center"/>
              <w:rPr>
                <w:rFonts w:ascii="Liberation Serif" w:hAnsi="Liberation Serif"/>
              </w:rPr>
            </w:pPr>
            <w:r>
              <w:rPr>
                <w:rFonts w:ascii="Liberation Serif" w:hAnsi="Liberation Serif"/>
              </w:rPr>
              <w:t xml:space="preserve">Подпись</w:t>
            </w:r>
          </w:p>
        </w:tc>
      </w:tr>
      <w:tr>
        <w:tc>
          <w:tcPr>
            <w:tcBorders>
              <w:left w:val="single" w:color="000000" w:sz="4" w:space="0"/>
              <w:top w:val="single" w:color="000000" w:sz="4" w:space="0"/>
              <w:right w:val="single" w:color="000000" w:sz="4" w:space="0"/>
              <w:bottom w:val="single" w:color="000000" w:sz="4" w:space="0"/>
            </w:tcBorders>
            <w:tcW w:w="2226" w:type="dxa"/>
            <w:vAlign w:val="top"/>
            <w:textDirection w:val="lrTb"/>
          </w:tcPr>
          <w:p>
            <w:pPr>
              <w:pStyle w:val="Normal"/>
              <w:rPr>
                <w:rFonts w:ascii="Liberation Serif" w:hAnsi="Liberation Serif"/>
              </w:rPr>
            </w:pPr>
            <w:r>
              <w:rPr>
                <w:rFonts w:ascii="Liberation Serif" w:hAnsi="Liberation Serif"/>
              </w:rPr>
              <w:t xml:space="preserve">Председатель комиссии: </w:t>
            </w:r>
          </w:p>
        </w:tc>
        <w:tc>
          <w:tcPr>
            <w:tcBorders>
              <w:left w:val="single" w:color="000000" w:sz="4" w:space="0"/>
              <w:top w:val="single" w:color="000000" w:sz="4" w:space="0"/>
              <w:right w:val="single" w:color="000000" w:sz="4" w:space="0"/>
              <w:bottom w:val="single" w:color="000000" w:sz="4" w:space="0"/>
            </w:tcBorders>
            <w:tcW w:w="2191" w:type="dxa"/>
            <w:vAlign w:val="top"/>
            <w:textDirection w:val="lrTb"/>
          </w:tcPr>
          <w:p>
            <w:pPr>
              <w:pStyle w:val="Normal"/>
              <w:rPr>
                <w:rFonts w:ascii="Liberation Serif" w:hAnsi="Liberation Serif"/>
              </w:rPr>
            </w:pPr>
            <w:r>
              <w:rPr>
                <w:rFonts w:ascii="Liberation Serif" w:hAnsi="Liberation Serif"/>
              </w:rPr>
              <w:t xml:space="preserve">Хасанов Р.Т.</w:t>
            </w:r>
          </w:p>
        </w:tc>
        <w:tc>
          <w:tcPr>
            <w:tcBorders>
              <w:left w:val="single" w:color="000000" w:sz="4" w:space="0"/>
              <w:top w:val="single" w:color="000000" w:sz="4" w:space="0"/>
              <w:right w:val="single" w:color="000000" w:sz="4" w:space="0"/>
              <w:bottom w:val="single" w:color="000000" w:sz="4" w:space="0"/>
            </w:tcBorders>
            <w:tcW w:w="4331" w:type="dxa"/>
            <w:vAlign w:val="top"/>
            <w:textDirection w:val="lrTb"/>
          </w:tcPr>
          <w:p>
            <w:pPr>
              <w:pStyle w:val="Normal"/>
              <w:rPr>
                <w:rFonts w:ascii="Liberation Serif" w:hAnsi="Liberation Serif"/>
              </w:rPr>
            </w:pPr>
            <w:r>
              <w:rPr>
                <w:rFonts w:ascii="Liberation Serif" w:hAnsi="Liberation Serif"/>
              </w:rPr>
              <w:t xml:space="preserve">Директор</w:t>
            </w:r>
          </w:p>
        </w:tc>
        <w:tc>
          <w:tcPr>
            <w:tcBorders>
              <w:left w:val="single" w:color="000000" w:sz="4" w:space="0"/>
              <w:top w:val="single" w:color="000000" w:sz="4" w:space="0"/>
              <w:right w:val="single" w:color="000000" w:sz="4" w:space="0"/>
              <w:bottom w:val="single" w:color="000000" w:sz="4" w:space="0"/>
            </w:tcBorders>
            <w:tcW w:w="1115"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226" w:type="dxa"/>
            <w:vAlign w:val="top"/>
            <w:textDirection w:val="lrTb"/>
          </w:tcPr>
          <w:p>
            <w:pPr>
              <w:pStyle w:val="Normal"/>
              <w:rPr>
                <w:rFonts w:ascii="Liberation Serif" w:hAnsi="Liberation Serif"/>
              </w:rPr>
            </w:pPr>
            <w:r>
              <w:rPr>
                <w:rFonts w:ascii="Liberation Serif" w:hAnsi="Liberation Serif"/>
              </w:rPr>
              <w:t xml:space="preserve">Члены комиссии:</w:t>
            </w:r>
          </w:p>
        </w:tc>
        <w:tc>
          <w:tcPr>
            <w:tcBorders>
              <w:left w:val="single" w:color="000000" w:sz="4" w:space="0"/>
              <w:top w:val="single" w:color="000000" w:sz="4" w:space="0"/>
              <w:right w:val="single" w:color="000000" w:sz="4" w:space="0"/>
              <w:bottom w:val="single" w:color="000000" w:sz="4" w:space="0"/>
            </w:tcBorders>
            <w:tcW w:w="2191" w:type="dxa"/>
            <w:vAlign w:val="top"/>
            <w:textDirection w:val="lrTb"/>
          </w:tcPr>
          <w:p>
            <w:pPr>
              <w:pStyle w:val="Normal"/>
              <w:rPr>
                <w:rFonts w:ascii="Liberation Serif" w:hAnsi="Liberation Serif"/>
              </w:rPr>
            </w:pPr>
            <w:r>
              <w:rPr>
                <w:rFonts w:ascii="Liberation Serif" w:hAnsi="Liberation Serif"/>
              </w:rPr>
              <w:t xml:space="preserve">Филатов Д.В.</w:t>
            </w:r>
          </w:p>
        </w:tc>
        <w:tc>
          <w:tcPr>
            <w:tcBorders>
              <w:left w:val="single" w:color="000000" w:sz="4" w:space="0"/>
              <w:top w:val="single" w:color="000000" w:sz="4" w:space="0"/>
              <w:right w:val="single" w:color="000000" w:sz="4" w:space="0"/>
              <w:bottom w:val="single" w:color="000000" w:sz="4" w:space="0"/>
            </w:tcBorders>
            <w:tcW w:w="4331" w:type="dxa"/>
            <w:vAlign w:val="top"/>
            <w:textDirection w:val="lrTb"/>
          </w:tcPr>
          <w:p>
            <w:pPr>
              <w:pStyle w:val="Normal"/>
              <w:rPr>
                <w:rFonts w:ascii="Liberation Serif" w:hAnsi="Liberation Serif"/>
              </w:rPr>
            </w:pPr>
            <w:r>
              <w:rPr>
                <w:rFonts w:ascii="Liberation Serif" w:hAnsi="Liberation Serif"/>
              </w:rPr>
              <w:t xml:space="preserve">Главный дирижер УМСО</w:t>
            </w:r>
          </w:p>
        </w:tc>
        <w:tc>
          <w:tcPr>
            <w:tcBorders>
              <w:left w:val="single" w:color="000000" w:sz="4" w:space="0"/>
              <w:top w:val="single" w:color="000000" w:sz="4" w:space="0"/>
              <w:right w:val="single" w:color="000000" w:sz="4" w:space="0"/>
              <w:bottom w:val="single" w:color="000000" w:sz="4" w:space="0"/>
            </w:tcBorders>
            <w:tcW w:w="1115"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226" w:type="dxa"/>
            <w:vAlign w:val="top"/>
            <w:textDirection w:val="lrTb"/>
          </w:tcPr>
          <w:p>
            <w:pPr>
              <w:pStyle w:val="Normal"/>
              <w:rPr>
                <w:rFonts w:ascii="Liberation Serif" w:hAnsi="Liberation Serif"/>
                <w:highlight w:val="yellow"/>
              </w:rPr>
            </w:pPr>
            <w:r>
              <w:rPr>
                <w:rFonts w:ascii="Liberation Serif" w:hAnsi="Liberation Serif"/>
                <w:highlight w:val="yellow"/>
              </w:rPr>
            </w:r>
          </w:p>
        </w:tc>
        <w:tc>
          <w:tcPr>
            <w:tcBorders>
              <w:left w:val="single" w:color="000000" w:sz="4" w:space="0"/>
              <w:top w:val="single" w:color="000000" w:sz="4" w:space="0"/>
              <w:right w:val="single" w:color="000000" w:sz="4" w:space="0"/>
              <w:bottom w:val="single" w:color="000000" w:sz="4" w:space="0"/>
            </w:tcBorders>
            <w:tcW w:w="2191" w:type="dxa"/>
            <w:vAlign w:val="top"/>
            <w:textDirection w:val="lrTb"/>
          </w:tcPr>
          <w:p>
            <w:pPr>
              <w:pStyle w:val="Normal"/>
              <w:rPr>
                <w:rFonts w:ascii="Liberation Serif" w:hAnsi="Liberation Serif"/>
              </w:rPr>
            </w:pPr>
            <w:r>
              <w:rPr>
                <w:rFonts w:ascii="Liberation Serif" w:hAnsi="Liberation Serif"/>
              </w:rPr>
              <w:t xml:space="preserve">Голунова О.А.</w:t>
            </w:r>
          </w:p>
        </w:tc>
        <w:tc>
          <w:tcPr>
            <w:tcBorders>
              <w:left w:val="single" w:color="000000" w:sz="4" w:space="0"/>
              <w:top w:val="single" w:color="000000" w:sz="4" w:space="0"/>
              <w:right w:val="single" w:color="000000" w:sz="4" w:space="0"/>
              <w:bottom w:val="single" w:color="000000" w:sz="4" w:space="0"/>
            </w:tcBorders>
            <w:tcW w:w="4331" w:type="dxa"/>
            <w:vAlign w:val="top"/>
            <w:textDirection w:val="lrTb"/>
          </w:tcPr>
          <w:p>
            <w:pPr>
              <w:pStyle w:val="Normal"/>
              <w:rPr>
                <w:rFonts w:ascii="Liberation Serif" w:hAnsi="Liberation Serif"/>
              </w:rPr>
            </w:pPr>
            <w:r>
              <w:rPr>
                <w:rFonts w:ascii="Liberation Serif" w:hAnsi="Liberation Serif"/>
              </w:rPr>
              <w:t xml:space="preserve">Концертмейстер УМСО</w:t>
            </w:r>
          </w:p>
        </w:tc>
        <w:tc>
          <w:tcPr>
            <w:tcBorders>
              <w:left w:val="single" w:color="000000" w:sz="4" w:space="0"/>
              <w:top w:val="single" w:color="000000" w:sz="4" w:space="0"/>
              <w:right w:val="single" w:color="000000" w:sz="4" w:space="0"/>
              <w:bottom w:val="single" w:color="000000" w:sz="4" w:space="0"/>
            </w:tcBorders>
            <w:tcW w:w="1115"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226" w:type="dxa"/>
            <w:vAlign w:val="top"/>
            <w:textDirection w:val="lrTb"/>
          </w:tcPr>
          <w:p>
            <w:pPr>
              <w:pStyle w:val="Normal"/>
              <w:rPr>
                <w:rFonts w:ascii="Liberation Serif" w:hAnsi="Liberation Serif"/>
                <w:highlight w:val="yellow"/>
              </w:rPr>
            </w:pPr>
            <w:r>
              <w:rPr>
                <w:rFonts w:ascii="Liberation Serif" w:hAnsi="Liberation Serif"/>
                <w:highlight w:val="yellow"/>
              </w:rPr>
            </w:r>
          </w:p>
        </w:tc>
        <w:tc>
          <w:tcPr>
            <w:tcBorders>
              <w:left w:val="single" w:color="000000" w:sz="4" w:space="0"/>
              <w:top w:val="single" w:color="000000" w:sz="4" w:space="0"/>
              <w:right w:val="single" w:color="000000" w:sz="4" w:space="0"/>
              <w:bottom w:val="single" w:color="000000" w:sz="4" w:space="0"/>
            </w:tcBorders>
            <w:tcW w:w="2191" w:type="dxa"/>
            <w:vAlign w:val="top"/>
            <w:textDirection w:val="lrTb"/>
          </w:tcPr>
          <w:p>
            <w:pPr>
              <w:pStyle w:val="Normal"/>
              <w:rPr>
                <w:rFonts w:ascii="Liberation Serif" w:hAnsi="Liberation Serif"/>
              </w:rPr>
            </w:pPr>
            <w:r>
              <w:rPr>
                <w:rFonts w:ascii="Liberation Serif" w:hAnsi="Liberation Serif"/>
              </w:rPr>
              <w:t xml:space="preserve">Скороходов А.В.</w:t>
            </w:r>
          </w:p>
        </w:tc>
        <w:tc>
          <w:tcPr>
            <w:tcBorders>
              <w:left w:val="single" w:color="000000" w:sz="4" w:space="0"/>
              <w:top w:val="single" w:color="000000" w:sz="4" w:space="0"/>
              <w:right w:val="single" w:color="000000" w:sz="4" w:space="0"/>
              <w:bottom w:val="single" w:color="000000" w:sz="4" w:space="0"/>
            </w:tcBorders>
            <w:tcW w:w="4331" w:type="dxa"/>
            <w:vAlign w:val="top"/>
            <w:textDirection w:val="lrTb"/>
          </w:tcPr>
          <w:p>
            <w:pPr>
              <w:pStyle w:val="Normal"/>
              <w:rPr>
                <w:rFonts w:ascii="Liberation Serif" w:hAnsi="Liberation Serif"/>
              </w:rPr>
            </w:pPr>
            <w:r>
              <w:rPr>
                <w:rFonts w:ascii="Liberation Serif" w:hAnsi="Liberation Serif"/>
              </w:rPr>
              <w:t xml:space="preserve">Наставник группы валторн УМСО</w:t>
            </w:r>
          </w:p>
        </w:tc>
        <w:tc>
          <w:tcPr>
            <w:tcBorders>
              <w:left w:val="single" w:color="000000" w:sz="4" w:space="0"/>
              <w:top w:val="single" w:color="000000" w:sz="4" w:space="0"/>
              <w:right w:val="single" w:color="000000" w:sz="4" w:space="0"/>
              <w:bottom w:val="single" w:color="000000" w:sz="4" w:space="0"/>
            </w:tcBorders>
            <w:tcW w:w="1115"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226" w:type="dxa"/>
            <w:vAlign w:val="top"/>
            <w:textDirection w:val="lrTb"/>
          </w:tcPr>
          <w:p>
            <w:pPr>
              <w:pStyle w:val="Normal"/>
              <w:rPr>
                <w:rFonts w:ascii="Liberation Serif" w:hAnsi="Liberation Serif"/>
                <w:highlight w:val="yellow"/>
              </w:rPr>
            </w:pPr>
            <w:r>
              <w:rPr>
                <w:rFonts w:ascii="Liberation Serif" w:hAnsi="Liberation Serif"/>
                <w:highlight w:val="yellow"/>
              </w:rPr>
            </w:r>
          </w:p>
        </w:tc>
        <w:tc>
          <w:tcPr>
            <w:tcBorders>
              <w:left w:val="single" w:color="000000" w:sz="4" w:space="0"/>
              <w:top w:val="single" w:color="000000" w:sz="4" w:space="0"/>
              <w:right w:val="single" w:color="000000" w:sz="4" w:space="0"/>
              <w:bottom w:val="single" w:color="000000" w:sz="4" w:space="0"/>
            </w:tcBorders>
            <w:tcW w:w="2191" w:type="dxa"/>
            <w:vAlign w:val="top"/>
            <w:textDirection w:val="lrTb"/>
          </w:tcPr>
          <w:p>
            <w:pPr>
              <w:pStyle w:val="Normal"/>
              <w:rPr>
                <w:rFonts w:ascii="Liberation Serif" w:hAnsi="Liberation Serif"/>
              </w:rPr>
            </w:pPr>
            <w:r>
              <w:rPr>
                <w:rFonts w:ascii="Liberation Serif" w:hAnsi="Liberation Serif"/>
              </w:rPr>
              <w:t xml:space="preserve">Шумихина Е.В.</w:t>
            </w:r>
          </w:p>
        </w:tc>
        <w:tc>
          <w:tcPr>
            <w:tcBorders>
              <w:left w:val="single" w:color="000000" w:sz="4" w:space="0"/>
              <w:top w:val="single" w:color="000000" w:sz="4" w:space="0"/>
              <w:right w:val="single" w:color="000000" w:sz="4" w:space="0"/>
              <w:bottom w:val="single" w:color="000000" w:sz="4" w:space="0"/>
            </w:tcBorders>
            <w:tcW w:w="4331" w:type="dxa"/>
            <w:vAlign w:val="top"/>
            <w:textDirection w:val="lrTb"/>
          </w:tcPr>
          <w:p>
            <w:pPr>
              <w:pStyle w:val="Normal"/>
              <w:rPr>
                <w:rFonts w:ascii="Liberation Serif" w:hAnsi="Liberation Serif"/>
              </w:rPr>
            </w:pPr>
            <w:r>
              <w:rPr>
                <w:rFonts w:ascii="Liberation Serif" w:hAnsi="Liberation Serif"/>
              </w:rPr>
              <w:t xml:space="preserve">Концертмейстер группы валторн</w:t>
            </w:r>
          </w:p>
        </w:tc>
        <w:tc>
          <w:tcPr>
            <w:tcBorders>
              <w:left w:val="single" w:color="000000" w:sz="4" w:space="0"/>
              <w:top w:val="single" w:color="000000" w:sz="4" w:space="0"/>
              <w:right w:val="single" w:color="000000" w:sz="4" w:space="0"/>
              <w:bottom w:val="single" w:color="000000" w:sz="4" w:space="0"/>
            </w:tcBorders>
            <w:tcW w:w="1115"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226" w:type="dxa"/>
            <w:vAlign w:val="top"/>
            <w:textDirection w:val="lrTb"/>
          </w:tcPr>
          <w:p>
            <w:pPr>
              <w:pStyle w:val="Normal"/>
              <w:rPr>
                <w:rFonts w:ascii="Liberation Serif" w:hAnsi="Liberation Serif"/>
              </w:rPr>
            </w:pPr>
            <w:r>
              <w:rPr>
                <w:rFonts w:ascii="Liberation Serif" w:hAnsi="Liberation Serif"/>
              </w:rPr>
              <w:t xml:space="preserve">Секретарь:</w:t>
            </w:r>
          </w:p>
        </w:tc>
        <w:tc>
          <w:tcPr>
            <w:tcBorders>
              <w:left w:val="single" w:color="000000" w:sz="4" w:space="0"/>
              <w:top w:val="single" w:color="000000" w:sz="4" w:space="0"/>
              <w:right w:val="single" w:color="000000" w:sz="4" w:space="0"/>
              <w:bottom w:val="single" w:color="000000" w:sz="4" w:space="0"/>
            </w:tcBorders>
            <w:tcW w:w="2191" w:type="dxa"/>
            <w:vAlign w:val="top"/>
            <w:textDirection w:val="lrTb"/>
          </w:tcPr>
          <w:p>
            <w:pPr>
              <w:pStyle w:val="Normal"/>
              <w:rPr>
                <w:rFonts w:ascii="Liberation Serif" w:hAnsi="Liberation Serif"/>
              </w:rPr>
            </w:pPr>
            <w:r>
              <w:rPr>
                <w:rFonts w:ascii="Liberation Serif" w:hAnsi="Liberation Serif"/>
              </w:rPr>
              <w:t xml:space="preserve">Кушвид С.В.</w:t>
            </w:r>
          </w:p>
        </w:tc>
        <w:tc>
          <w:tcPr>
            <w:tcBorders>
              <w:left w:val="single" w:color="000000" w:sz="4" w:space="0"/>
              <w:top w:val="single" w:color="000000" w:sz="4" w:space="0"/>
              <w:right w:val="single" w:color="000000" w:sz="4" w:space="0"/>
              <w:bottom w:val="single" w:color="000000" w:sz="4" w:space="0"/>
            </w:tcBorders>
            <w:tcW w:w="4331" w:type="dxa"/>
            <w:vAlign w:val="top"/>
            <w:textDirection w:val="lrTb"/>
          </w:tcPr>
          <w:p>
            <w:pPr>
              <w:pStyle w:val="Normal"/>
              <w:rPr>
                <w:rFonts w:ascii="Liberation Serif" w:hAnsi="Liberation Serif"/>
              </w:rPr>
            </w:pPr>
            <w:r>
              <w:rPr>
                <w:rFonts w:ascii="Liberation Serif" w:hAnsi="Liberation Serif"/>
              </w:rPr>
              <w:t xml:space="preserve">Директор УМСО</w:t>
            </w:r>
          </w:p>
        </w:tc>
        <w:tc>
          <w:tcPr>
            <w:tcBorders>
              <w:left w:val="single" w:color="000000" w:sz="4" w:space="0"/>
              <w:top w:val="single" w:color="000000" w:sz="4" w:space="0"/>
              <w:right w:val="single" w:color="000000" w:sz="4" w:space="0"/>
              <w:bottom w:val="single" w:color="000000" w:sz="4" w:space="0"/>
            </w:tcBorders>
            <w:tcW w:w="1115" w:type="dxa"/>
            <w:vAlign w:val="top"/>
            <w:textDirection w:val="lrTb"/>
          </w:tcPr>
          <w:p>
            <w:pPr>
              <w:pStyle w:val="Normal"/>
              <w:rPr>
                <w:rFonts w:ascii="Liberation Serif" w:hAnsi="Liberation Serif"/>
              </w:rPr>
            </w:pPr>
            <w:r>
              <w:rPr>
                <w:rFonts w:ascii="Liberation Serif" w:hAnsi="Liberation Serif"/>
              </w:rPr>
            </w:r>
          </w:p>
        </w:tc>
      </w:tr>
    </w:tbl>
    <w:p>
      <w:pPr>
        <w:pStyle w:val="Normal"/>
        <w:rPr>
          <w:rFonts w:ascii="Liberation Serif" w:hAnsi="Liberation Serif"/>
        </w:rPr>
      </w:pPr>
      <w:r>
        <w:rPr>
          <w:rFonts w:ascii="Liberation Serif" w:hAnsi="Liberation Serif"/>
        </w:rPr>
      </w:r>
    </w:p>
    <w:p>
      <w:pPr>
        <w:pStyle w:val="Normal"/>
        <w:jc w:val="both"/>
        <w:rPr>
          <w:rFonts w:ascii="Liberation Serif" w:hAnsi="Liberation Serif"/>
        </w:rPr>
      </w:pPr>
      <w:r>
        <w:rPr>
          <w:rFonts w:ascii="Liberation Serif" w:hAnsi="Liberation Serif"/>
        </w:rPr>
        <w:t xml:space="preserve">Заседание конкурсной комиссии считается правомочным, если на нем присутствует не менее половины от общего числа ее членов.</w:t>
      </w:r>
    </w:p>
    <w:p>
      <w:pPr>
        <w:pStyle w:val="Normal"/>
        <w:jc w:val="both"/>
        <w:rPr>
          <w:rFonts w:ascii="Liberation Serif" w:hAnsi="Liberation Serif"/>
        </w:rPr>
      </w:pPr>
      <w:r>
        <w:rPr>
          <w:rFonts w:ascii="Liberation Serif" w:hAnsi="Liberation Serif"/>
        </w:rPr>
        <w:t xml:space="preserve">На конкурсные прослушивания приглашаются, в качестве экспертов, концертмейстеры групп оркестра. Мнение экспертов носит рекомендательный характер. </w:t>
      </w:r>
    </w:p>
    <w:p>
      <w:pPr>
        <w:pStyle w:val="Normal"/>
        <w:numPr>
          <w:numId w:val="2"/>
          <w:ilvl w:val="0"/>
        </w:numPr>
        <w:ind w:left="0" w:firstLine="0"/>
        <w:jc w:val="both"/>
        <w:rPr>
          <w:rFonts w:ascii="Liberation Serif" w:hAnsi="Liberation Serif"/>
        </w:rPr>
      </w:pPr>
      <w:r>
        <w:rPr>
          <w:rFonts w:ascii="Liberation Serif" w:hAnsi="Liberation Serif"/>
        </w:rPr>
        <w:t xml:space="preserve">К участию в конкурсе допускаются физические лица, соответствующие следующим требованиям:</w:t>
      </w:r>
    </w:p>
    <w:p>
      <w:pPr>
        <w:pStyle w:val="Normal"/>
        <w:numPr>
          <w:numId w:val="7"/>
          <w:ilvl w:val="0"/>
        </w:numPr>
        <w:ind w:left="0" w:firstLine="0"/>
        <w:jc w:val="both"/>
        <w:rPr>
          <w:rFonts w:ascii="Liberation Serif" w:hAnsi="Liberation Serif"/>
        </w:rPr>
      </w:pPr>
      <w:r>
        <w:rPr>
          <w:rFonts w:ascii="Liberation Serif" w:hAnsi="Liberation Serif"/>
        </w:rPr>
        <w:t xml:space="preserve">Музыкальное образование высшее профессиональное (в исключительных случаях студенты старших курсов специализированных ВУЗов);</w:t>
      </w:r>
    </w:p>
    <w:p>
      <w:pPr>
        <w:pStyle w:val="Normal"/>
        <w:numPr>
          <w:numId w:val="7"/>
          <w:ilvl w:val="0"/>
        </w:numPr>
        <w:ind w:left="0" w:firstLine="0"/>
        <w:jc w:val="both"/>
        <w:rPr>
          <w:rFonts w:ascii="Liberation Serif" w:hAnsi="Liberation Serif"/>
        </w:rPr>
      </w:pPr>
      <w:r>
        <w:rPr>
          <w:rFonts w:ascii="Liberation Serif" w:hAnsi="Liberation Serif"/>
        </w:rPr>
        <w:t xml:space="preserve">Навыки ансамблевого музицирования;</w:t>
      </w:r>
    </w:p>
    <w:p>
      <w:pPr>
        <w:pStyle w:val="Normal"/>
        <w:numPr>
          <w:numId w:val="7"/>
          <w:ilvl w:val="0"/>
        </w:numPr>
        <w:ind w:left="0" w:firstLine="0"/>
        <w:jc w:val="both"/>
        <w:rPr>
          <w:rFonts w:ascii="Liberation Serif" w:hAnsi="Liberation Serif"/>
        </w:rPr>
      </w:pPr>
      <w:r>
        <w:rPr>
          <w:rFonts w:ascii="Liberation Serif" w:hAnsi="Liberation Serif"/>
        </w:rPr>
        <w:t xml:space="preserve">Чтение нот с листа;</w:t>
      </w:r>
    </w:p>
    <w:p>
      <w:pPr>
        <w:pStyle w:val="Normal"/>
        <w:numPr>
          <w:numId w:val="2"/>
          <w:ilvl w:val="0"/>
        </w:numPr>
        <w:ind w:left="0" w:firstLine="0"/>
        <w:jc w:val="both"/>
        <w:rPr>
          <w:rFonts w:ascii="Liberation Serif" w:hAnsi="Liberation Serif"/>
        </w:rPr>
      </w:pPr>
      <w:r>
        <w:rPr>
          <w:rFonts w:ascii="Liberation Serif" w:hAnsi="Liberation Serif"/>
        </w:rPr>
        <w:t xml:space="preserve">Лица, изъявившие желание участвовать в конкурсе, представляют в конкурсную комиссию по адресу г. Екатеринбург, ул. Карла Либкнехта 38а, кабинет 217. Контактное лицо – секретарь комиссии Кушвид Сергей Владимирович, тел.+79122001295 следующие документы:</w:t>
      </w:r>
    </w:p>
    <w:p>
      <w:pPr>
        <w:pStyle w:val="Normal"/>
        <w:numPr>
          <w:numId w:val="6"/>
          <w:ilvl w:val="0"/>
        </w:numPr>
        <w:ind w:left="0" w:firstLine="0"/>
        <w:jc w:val="both"/>
        <w:rPr>
          <w:rFonts w:ascii="Liberation Serif" w:hAnsi="Liberation Serif"/>
        </w:rPr>
      </w:pPr>
      <w:r>
        <w:rPr>
          <w:rFonts w:ascii="Liberation Serif" w:hAnsi="Liberation Serif"/>
        </w:rPr>
        <w:t xml:space="preserve">Заявку (установленной формы), являющуюся приложением № 1 к данному приказу;</w:t>
      </w:r>
    </w:p>
    <w:p>
      <w:pPr>
        <w:pStyle w:val="Normal"/>
        <w:numPr>
          <w:numId w:val="6"/>
          <w:ilvl w:val="0"/>
        </w:numPr>
        <w:ind w:left="0" w:firstLine="0"/>
        <w:jc w:val="both"/>
        <w:rPr>
          <w:rFonts w:ascii="Liberation Serif" w:hAnsi="Liberation Serif"/>
        </w:rPr>
      </w:pPr>
      <w:r>
        <w:rPr>
          <w:rFonts w:ascii="Liberation Serif" w:hAnsi="Liberation Serif"/>
        </w:rPr>
        <w:t xml:space="preserve">Собственноручно заполненную анкету (установленной формы), являющуюся приложением № 2 к данному приказу;</w:t>
      </w:r>
    </w:p>
    <w:p>
      <w:pPr>
        <w:pStyle w:val="Normal"/>
        <w:numPr>
          <w:numId w:val="6"/>
          <w:ilvl w:val="0"/>
        </w:numPr>
        <w:ind w:left="0" w:firstLine="0"/>
        <w:jc w:val="both"/>
        <w:rPr>
          <w:rFonts w:ascii="Liberation Serif" w:hAnsi="Liberation Serif"/>
        </w:rPr>
      </w:pPr>
      <w:r>
        <w:rPr>
          <w:rFonts w:ascii="Liberation Serif" w:hAnsi="Liberation Serif"/>
        </w:rPr>
        <w:t xml:space="preserve">Копию диплома об образовании или справку с места учебы;</w:t>
      </w:r>
    </w:p>
    <w:p>
      <w:pPr>
        <w:pStyle w:val="Normal"/>
        <w:numPr>
          <w:numId w:val="2"/>
          <w:ilvl w:val="0"/>
        </w:numPr>
        <w:ind w:left="0" w:firstLine="0"/>
        <w:jc w:val="both"/>
        <w:rPr>
          <w:rFonts w:ascii="Liberation Serif" w:hAnsi="Liberation Serif"/>
        </w:rPr>
      </w:pPr>
      <w:r>
        <w:rPr>
          <w:rFonts w:ascii="Liberation Serif" w:hAnsi="Liberation Serif"/>
        </w:rPr>
        <w:t xml:space="preserve">Документы на участие в конкурсе принимаются с «10» июля 2026 г. по «03» сентября 2026 г., на электронную почту </w:t>
      </w:r>
      <w:r>
        <w:rPr>
          <w:rFonts w:ascii="Liberation Serif" w:hAnsi="Liberation Serif"/>
          <w:lang w:val="en-US"/>
        </w:rPr>
        <w:t xml:space="preserve">kushvid</w:t>
      </w:r>
      <w:r>
        <w:rPr>
          <w:rFonts w:ascii="Liberation Serif" w:hAnsi="Liberation Serif"/>
        </w:rPr>
        <w:t xml:space="preserve">.</w:t>
      </w:r>
      <w:r>
        <w:rPr>
          <w:rFonts w:ascii="Liberation Serif" w:hAnsi="Liberation Serif"/>
          <w:lang w:val="en-US"/>
        </w:rPr>
        <w:t xml:space="preserve">s</w:t>
      </w:r>
      <w:r>
        <w:rPr>
          <w:rFonts w:ascii="Liberation Serif" w:hAnsi="Liberation Serif"/>
        </w:rPr>
        <w:t xml:space="preserve">@</w:t>
      </w:r>
      <w:r>
        <w:rPr>
          <w:rFonts w:ascii="Liberation Serif" w:hAnsi="Liberation Serif"/>
          <w:lang w:val="en-US"/>
        </w:rPr>
        <w:t xml:space="preserve">sgaf</w:t>
      </w:r>
      <w:r>
        <w:rPr>
          <w:rFonts w:ascii="Liberation Serif" w:hAnsi="Liberation Serif"/>
        </w:rPr>
        <w:t xml:space="preserve">.</w:t>
      </w:r>
      <w:r>
        <w:rPr>
          <w:rFonts w:ascii="Liberation Serif" w:hAnsi="Liberation Serif"/>
          <w:lang w:val="en-US"/>
        </w:rPr>
        <w:t xml:space="preserve">ru</w:t>
      </w:r>
      <w:r>
        <w:rPr>
          <w:rFonts w:ascii="Liberation Serif" w:hAnsi="Liberation Serif"/>
        </w:rPr>
        <w:t xml:space="preserve">.</w:t>
      </w:r>
    </w:p>
    <w:p>
      <w:pPr>
        <w:pStyle w:val="Normal"/>
        <w:numPr>
          <w:numId w:val="2"/>
          <w:ilvl w:val="0"/>
        </w:numPr>
        <w:ind w:left="0" w:firstLine="0"/>
        <w:jc w:val="both"/>
        <w:rPr>
          <w:rFonts w:ascii="Liberation Serif" w:hAnsi="Liberation Serif"/>
        </w:rPr>
      </w:pPr>
      <w:r>
        <w:rPr>
          <w:rFonts w:ascii="Liberation Serif" w:hAnsi="Liberation Serif"/>
        </w:rPr>
        <w:t xml:space="preserve">Конкурсная комиссия не принимает заявки, поступившие по истечению указанного срока, а так же заявки без анкеты.</w:t>
      </w:r>
    </w:p>
    <w:p>
      <w:pPr>
        <w:pStyle w:val="Normal"/>
        <w:numPr>
          <w:numId w:val="2"/>
          <w:ilvl w:val="0"/>
        </w:numPr>
        <w:ind w:left="0" w:firstLine="0"/>
        <w:jc w:val="both"/>
        <w:rPr>
          <w:rFonts w:ascii="Liberation Serif" w:hAnsi="Liberation Serif"/>
        </w:rPr>
      </w:pPr>
      <w:r>
        <w:rPr>
          <w:rFonts w:ascii="Liberation Serif" w:hAnsi="Liberation Serif"/>
        </w:rPr>
        <w:t xml:space="preserve">Претенденты не допускаются к участию в конкурсе, если их документы не подтверждают право на должность, оформлены ненадлежащим образом, представлены не в полном объеме.</w:t>
      </w:r>
    </w:p>
    <w:p>
      <w:pPr>
        <w:pStyle w:val="Normal"/>
        <w:numPr>
          <w:numId w:val="2"/>
          <w:ilvl w:val="0"/>
        </w:numPr>
        <w:ind w:left="0" w:firstLine="0"/>
        <w:jc w:val="both"/>
        <w:rPr>
          <w:rFonts w:ascii="Liberation Serif" w:hAnsi="Liberation Serif"/>
        </w:rPr>
      </w:pPr>
      <w:r>
        <w:rPr>
          <w:rFonts w:ascii="Liberation Serif" w:hAnsi="Liberation Serif"/>
        </w:rPr>
        <w:t xml:space="preserve">Секретарь комиссии с момента начала приема заявок предоставляет право каждому претенденту ознакомиться с проектом трудового договора. </w:t>
      </w:r>
    </w:p>
    <w:p>
      <w:pPr>
        <w:pStyle w:val="Normal"/>
        <w:numPr>
          <w:numId w:val="2"/>
          <w:ilvl w:val="0"/>
        </w:numPr>
        <w:ind w:left="0" w:firstLine="0"/>
        <w:jc w:val="both"/>
        <w:rPr>
          <w:rFonts w:ascii="Liberation Serif" w:hAnsi="Liberation Serif"/>
        </w:rPr>
      </w:pPr>
      <w:r>
        <w:rPr>
          <w:rFonts w:ascii="Liberation Serif" w:hAnsi="Liberation Serif"/>
        </w:rPr>
        <w:t xml:space="preserve">Конкурс проводится в два тура, первый и второй туры «04» сентября (с 11.00), в Репетиционном зале Свердловской филармонии, жеребьевка начинается «04» сентября 2026 г. в 10 часов 45 мин. </w:t>
      </w:r>
    </w:p>
    <w:p>
      <w:pPr>
        <w:pStyle w:val="Normal"/>
        <w:jc w:val="both"/>
        <w:rPr>
          <w:rFonts w:ascii="Liberation Serif" w:hAnsi="Liberation Serif"/>
        </w:rPr>
      </w:pPr>
      <w:r>
        <w:rPr>
          <w:rFonts w:ascii="Liberation Serif" w:hAnsi="Liberation Serif"/>
        </w:rPr>
        <w:t xml:space="preserve">Первый тур обязательная программа, второй тур, прослушивания в составе симфонического оркестра партий из репертуара симфонического оркестра. </w:t>
      </w:r>
    </w:p>
    <w:p>
      <w:pPr>
        <w:pStyle w:val="Normal"/>
        <w:jc w:val="both"/>
        <w:rPr>
          <w:rFonts w:ascii="Liberation Serif" w:hAnsi="Liberation Serif"/>
        </w:rPr>
      </w:pPr>
      <w:r>
        <w:rPr>
          <w:rFonts w:ascii="Liberation Serif" w:hAnsi="Liberation Serif"/>
        </w:rPr>
        <w:t xml:space="preserve">На конкурсе претенденты исполняют следующую обязательную программу:</w:t>
      </w:r>
    </w:p>
    <w:p>
      <w:pPr>
        <w:pStyle w:val="Normal"/>
        <w:jc w:val="both"/>
        <w:rPr>
          <w:rFonts w:ascii="Liberation Serif" w:hAnsi="Liberation Serif"/>
        </w:rPr>
      </w:pPr>
      <w:r>
        <w:rPr>
          <w:rFonts w:ascii="Liberation Serif" w:hAnsi="Liberation Serif"/>
          <w:b/>
        </w:rPr>
        <w:t xml:space="preserve">Первый тур обязательные прослушивания:</w:t>
      </w:r>
      <w:r>
        <w:rPr>
          <w:rFonts w:ascii="Liberation Serif" w:hAnsi="Liberation Serif"/>
        </w:rPr>
      </w:r>
    </w:p>
    <w:p>
      <w:pPr>
        <w:pStyle w:val="Normal"/>
        <w:rPr>
          <w:rFonts w:ascii="Liberation Serif" w:hAnsi="Liberation Serif"/>
        </w:rPr>
      </w:pPr>
      <w:r>
        <w:rPr>
          <w:rFonts w:ascii="Liberation Serif" w:hAnsi="Liberation Serif"/>
          <w:lang w:eastAsia="ru-RU"/>
        </w:rPr>
        <w:t xml:space="preserve">- Одна часть концерта на выбор конкурсанта композиторов: В.А. Моцарт номер 2 или 4, Р.Глиэр, Р. Штраус.</w:t>
      </w:r>
      <w:r>
        <w:rPr>
          <w:rFonts w:ascii="Liberation Serif" w:hAnsi="Liberation Serif"/>
        </w:rPr>
      </w:r>
    </w:p>
    <w:p>
      <w:pPr>
        <w:pStyle w:val="Normal"/>
        <w:rPr>
          <w:rFonts w:ascii="Liberation Serif" w:hAnsi="Liberation Serif"/>
        </w:rPr>
      </w:pPr>
      <w:r>
        <w:rPr>
          <w:rFonts w:ascii="Liberation Serif" w:hAnsi="Liberation Serif"/>
          <w:lang w:eastAsia="ru-RU"/>
        </w:rPr>
        <w:t xml:space="preserve">- Две разнохарактерные пьесы для валторны в сопровождении фортепиано по выбору участника.</w:t>
      </w:r>
      <w:r>
        <w:rPr>
          <w:rFonts w:ascii="Liberation Serif" w:hAnsi="Liberation Serif"/>
        </w:rPr>
      </w:r>
    </w:p>
    <w:p>
      <w:pPr>
        <w:pStyle w:val="Normal"/>
        <w:jc w:val="both"/>
        <w:rPr>
          <w:rFonts w:ascii="Liberation Serif" w:hAnsi="Liberation Serif"/>
        </w:rPr>
      </w:pPr>
      <w:r>
        <w:rPr>
          <w:rFonts w:ascii="Liberation Serif" w:hAnsi="Liberation Serif"/>
          <w:b/>
        </w:rPr>
        <w:t xml:space="preserve">Второй тур: </w:t>
      </w:r>
      <w:r>
        <w:rPr>
          <w:rFonts w:ascii="Liberation Serif" w:hAnsi="Liberation Serif"/>
        </w:rPr>
        <w:t xml:space="preserve">прослушивание оркестровых партий из репертуара симфонического оркестра. Перечень партий выдаются при оформлении заявки на конкурсное прослушивание. </w:t>
      </w:r>
    </w:p>
    <w:p>
      <w:pPr>
        <w:pStyle w:val="Normal"/>
        <w:numPr>
          <w:numId w:val="2"/>
          <w:ilvl w:val="0"/>
        </w:numPr>
        <w:ind w:left="0" w:firstLine="0"/>
        <w:jc w:val="both"/>
        <w:rPr>
          <w:rFonts w:ascii="Liberation Serif" w:hAnsi="Liberation Serif"/>
        </w:rPr>
      </w:pPr>
      <w:r>
        <w:rPr>
          <w:rFonts w:ascii="Liberation Serif" w:hAnsi="Liberation Serif"/>
        </w:rPr>
        <w:t xml:space="preserve">Победителями конкурса признаются претенденты, соответствующие предъявленным квалификационным требованиям, имеющие необходимое образование, профессиональные данные и, по мнению комиссии, наилучшим образом подходящие для замещения должности.</w:t>
      </w:r>
    </w:p>
    <w:p>
      <w:pPr>
        <w:pStyle w:val="Normal"/>
        <w:numPr>
          <w:numId w:val="2"/>
          <w:ilvl w:val="0"/>
        </w:numPr>
        <w:ind w:left="0" w:firstLine="0"/>
        <w:jc w:val="both"/>
      </w:pPr>
      <w:r>
        <w:rPr>
          <w:rFonts w:ascii="Liberation Serif" w:hAnsi="Liberation Serif"/>
        </w:rPr>
        <w:t xml:space="preserve">Заседание комиссии проходит в закрытом режиме без участия в нем претендентов.</w:t>
      </w:r>
    </w:p>
    <w:p>
      <w:pPr>
        <w:pStyle w:val="Normal"/>
        <w:numPr>
          <w:numId w:val="2"/>
          <w:ilvl w:val="0"/>
        </w:numPr>
        <w:ind w:left="0" w:firstLine="0"/>
        <w:jc w:val="both"/>
        <w:rPr>
          <w:rFonts w:ascii="Liberation Serif" w:hAnsi="Liberation Serif"/>
        </w:rPr>
      </w:pPr>
      <w:r>
        <w:rPr>
          <w:rFonts w:ascii="Liberation Serif" w:hAnsi="Liberation Serif"/>
        </w:rPr>
        <w:t xml:space="preserve">Решение о победителе по результатам прослушивания принимается комиссией путем открытого голосования, большинством голосов присутствующих на заседании членов комиссии с правом решающего голоса. При равенстве голосов принимается решение, за которое голосовал председатель комиссии. Решение комиссии фиксируется в протоколе. Протокол подписывается всеми членами комиссии. </w:t>
      </w:r>
    </w:p>
    <w:p>
      <w:pPr>
        <w:pStyle w:val="Normal"/>
        <w:numPr>
          <w:numId w:val="2"/>
          <w:ilvl w:val="0"/>
        </w:numPr>
        <w:ind w:left="0" w:firstLine="0"/>
        <w:jc w:val="both"/>
        <w:rPr>
          <w:rFonts w:ascii="Liberation Serif" w:hAnsi="Liberation Serif"/>
        </w:rPr>
      </w:pPr>
      <w:r>
        <w:rPr>
          <w:rFonts w:ascii="Liberation Serif" w:hAnsi="Liberation Serif"/>
        </w:rPr>
        <w:t xml:space="preserve">Секретарь комиссии в течении 2-х рабочих дней после проведения конкурса размещает объявление с результатами конкурса на информационном стенде филармонии и на официальном сайте филармонии в разделе «Новости». </w:t>
      </w:r>
    </w:p>
    <w:p>
      <w:pPr>
        <w:pStyle w:val="Normal"/>
        <w:numPr>
          <w:numId w:val="2"/>
          <w:ilvl w:val="0"/>
        </w:numPr>
        <w:ind w:left="0" w:firstLine="0"/>
        <w:jc w:val="both"/>
        <w:rPr>
          <w:rFonts w:ascii="Liberation Serif" w:hAnsi="Liberation Serif"/>
        </w:rPr>
      </w:pPr>
      <w:r>
        <w:rPr>
          <w:rFonts w:ascii="Liberation Serif" w:hAnsi="Liberation Serif"/>
        </w:rPr>
        <w:t xml:space="preserve">Секретарю комиссии в течении одного дня с момента издания настоящего приказа разместить объявление о проведении конкурса на информационном стенде филармонии и на официальном сайте филармонии в разделе «Новости». </w:t>
      </w:r>
    </w:p>
    <w:p>
      <w:pPr>
        <w:pStyle w:val="Normal"/>
        <w:numPr>
          <w:numId w:val="2"/>
          <w:ilvl w:val="0"/>
        </w:numPr>
        <w:ind w:left="0" w:firstLine="0"/>
        <w:jc w:val="both"/>
        <w:rPr>
          <w:rFonts w:ascii="Liberation Serif" w:hAnsi="Liberation Serif"/>
        </w:rPr>
      </w:pPr>
      <w:r>
        <w:rPr>
          <w:rFonts w:ascii="Liberation Serif" w:hAnsi="Liberation Serif"/>
        </w:rPr>
        <w:t xml:space="preserve">Филармония концертмейстера не предоставляет. </w:t>
      </w:r>
    </w:p>
    <w:p>
      <w:pPr>
        <w:pStyle w:val="Normal"/>
        <w:numPr>
          <w:numId w:val="2"/>
          <w:ilvl w:val="0"/>
        </w:numPr>
        <w:ind w:left="0" w:firstLine="0"/>
        <w:jc w:val="both"/>
        <w:rPr>
          <w:rFonts w:ascii="Liberation Serif" w:hAnsi="Liberation Serif"/>
        </w:rPr>
      </w:pPr>
      <w:r>
        <w:rPr>
          <w:rFonts w:ascii="Liberation Serif" w:hAnsi="Liberation Serif"/>
        </w:rPr>
        <w:t xml:space="preserve">Контроль за исполнением настоящего приказа оставляю за собой.</w:t>
      </w:r>
    </w:p>
    <w:p>
      <w:pPr>
        <w:pStyle w:val="Normal"/>
        <w:jc w:val="both"/>
        <w:rPr>
          <w:rFonts w:ascii="Liberation Serif" w:hAnsi="Liberation Serif"/>
        </w:rPr>
      </w:pPr>
      <w:r>
        <w:rPr>
          <w:rFonts w:ascii="Liberation Serif" w:hAnsi="Liberation Serif"/>
        </w:rPr>
      </w:r>
    </w:p>
    <w:tbl>
      <w:tblPr>
        <w:tblW w:w="5000" w:type="pct"/>
        <w:tblInd w:w="0" w:type="dxa"/>
        <w:tblLayout w:type="autofit"/>
        <w:tblCellMar>
          <w:left w:w="108" w:type="dxa"/>
          <w:top w:w="0" w:type="dxa"/>
          <w:right w:w="108" w:type="dxa"/>
          <w:bottom w:w="0" w:type="dxa"/>
        </w:tblCellMar>
      </w:tblPr>
      <w:tblGrid>
        <w:gridCol w:w="4439"/>
        <w:gridCol w:w="2043"/>
        <w:gridCol w:w="3372"/>
      </w:tblGrid>
      <w:tr>
        <w:trPr/>
        <w:tc>
          <w:tcPr>
            <w:tcBorders>
              <w:left w:val="none" w:color="000000" w:sz="0" w:space="0"/>
              <w:top w:val="none" w:color="000000" w:sz="0" w:space="0"/>
              <w:right w:val="none" w:color="000000" w:sz="0" w:space="0"/>
              <w:bottom w:val="none" w:color="000000" w:sz="0" w:space="0"/>
            </w:tcBorders>
            <w:tcW w:w="2252" w:type="pct"/>
            <w:vAlign w:val="top"/>
            <w:textDirection w:val="lrTb"/>
          </w:tcPr>
          <w:p>
            <w:pPr>
              <w:pStyle w:val="Normal"/>
              <w:rPr>
                <w:rFonts w:ascii="Liberation Serif" w:hAnsi="Liberation Serif"/>
              </w:rPr>
            </w:pPr>
            <w:r>
              <w:rPr>
                <w:rFonts w:ascii="Liberation Serif" w:hAnsi="Liberation Serif"/>
              </w:rPr>
              <w:t xml:space="preserve">Директор </w:t>
            </w:r>
          </w:p>
        </w:tc>
        <w:tc>
          <w:tcPr>
            <w:tcBorders>
              <w:left w:val="none" w:color="000000" w:sz="0" w:space="0"/>
              <w:top w:val="none" w:color="000000" w:sz="0" w:space="0"/>
              <w:right w:val="none" w:color="000000" w:sz="0" w:space="0"/>
              <w:bottom w:val="none" w:color="000000" w:sz="0" w:space="0"/>
            </w:tcBorders>
            <w:tcW w:w="1036" w:type="pct"/>
            <w:vAlign w:val="top"/>
            <w:textDirection w:val="lrTb"/>
          </w:tcPr>
          <w:p>
            <w:pPr>
              <w:pStyle w:val="Normal"/>
              <w:rPr>
                <w:rFonts w:ascii="Liberation Serif" w:hAnsi="Liberation Serif"/>
              </w:rPr>
            </w:pPr>
            <w:r>
              <w:rPr>
                <w:rFonts w:ascii="Liberation Serif" w:hAnsi="Liberation Serif"/>
              </w:rPr>
            </w:r>
          </w:p>
        </w:tc>
        <w:tc>
          <w:tcPr>
            <w:tcBorders>
              <w:left w:val="none" w:color="000000" w:sz="0" w:space="0"/>
              <w:top w:val="none" w:color="000000" w:sz="0" w:space="0"/>
              <w:right w:val="none" w:color="000000" w:sz="0" w:space="0"/>
              <w:bottom w:val="none" w:color="000000" w:sz="0" w:space="0"/>
            </w:tcBorders>
            <w:tcW w:w="1711" w:type="pct"/>
            <w:vAlign w:val="top"/>
            <w:textDirection w:val="lrTb"/>
          </w:tcPr>
          <w:p>
            <w:pPr>
              <w:pStyle w:val="Normal"/>
              <w:jc w:val="center"/>
              <w:rPr>
                <w:rFonts w:ascii="Liberation Serif" w:hAnsi="Liberation Serif"/>
              </w:rPr>
            </w:pPr>
            <w:r>
              <w:rPr>
                <w:rFonts w:ascii="Liberation Serif" w:hAnsi="Liberation Serif"/>
              </w:rPr>
              <w:t xml:space="preserve">Р.Т. Хасанов </w:t>
            </w:r>
          </w:p>
        </w:tc>
      </w:tr>
    </w:tbl>
    <w:p>
      <w:pPr>
        <w:pStyle w:val="Normal"/>
        <w:jc w:val="right"/>
        <w:pageBreakBefore/>
        <w:rPr>
          <w:rFonts w:ascii="Liberation Serif" w:hAnsi="Liberation Serif"/>
        </w:rPr>
      </w:pPr>
      <w:r>
        <w:rPr>
          <w:rFonts w:ascii="Liberation Serif" w:hAnsi="Liberation Serif"/>
          <w:i/>
        </w:rPr>
        <w:t xml:space="preserve">ПРИЛОЖЕНИЕ № 1</w:t>
      </w:r>
      <w:r>
        <w:rPr>
          <w:rFonts w:ascii="Liberation Serif" w:hAnsi="Liberation Serif"/>
        </w:rPr>
      </w:r>
    </w:p>
    <w:p>
      <w:pPr>
        <w:pStyle w:val="UserStyle_110"/>
        <w:ind w:left="360" w:firstLine="0"/>
        <w:jc w:val="center"/>
        <w:widowControl/>
        <w:rPr>
          <w:rFonts w:ascii="Liberation Serif" w:hAnsi="Liberation Serif"/>
          <w:sz w:val="24"/>
          <w:szCs w:val="24"/>
        </w:rPr>
      </w:pPr>
      <w:r>
        <w:rPr>
          <w:rFonts w:ascii="Liberation Serif" w:hAnsi="Liberation Serif"/>
          <w:sz w:val="24"/>
          <w:szCs w:val="24"/>
        </w:rPr>
        <w:t xml:space="preserve">Форма заявки</w:t>
      </w:r>
    </w:p>
    <w:p>
      <w:pPr>
        <w:pStyle w:val="UserStyle_110"/>
        <w:ind w:firstLine="0"/>
        <w:jc w:val="both"/>
        <w:widowControl/>
        <w:rPr>
          <w:rFonts w:ascii="Liberation Serif" w:hAnsi="Liberation Serif"/>
          <w:sz w:val="24"/>
          <w:szCs w:val="24"/>
        </w:rPr>
      </w:pPr>
      <w:r>
        <w:rPr>
          <w:rFonts w:ascii="Liberation Serif" w:hAnsi="Liberation Serif"/>
          <w:sz w:val="24"/>
          <w:szCs w:val="24"/>
        </w:rPr>
      </w:r>
    </w:p>
    <w:tbl>
      <w:tblPr>
        <w:tblW w:w="0" w:type="auto"/>
        <w:tblInd w:w="0" w:type="dxa"/>
        <w:tblCellMar>
          <w:left w:w="108" w:type="dxa"/>
          <w:top w:w="0" w:type="dxa"/>
          <w:right w:w="108" w:type="dxa"/>
          <w:bottom w:w="0" w:type="dxa"/>
        </w:tblCellMar>
      </w:tblPr>
      <w:tblGrid>
        <w:gridCol w:w="4867"/>
        <w:gridCol w:w="4986"/>
      </w:tblGrid>
      <w:tr>
        <w:tc>
          <w:tcPr>
            <w:tcBorders>
              <w:left w:val="none" w:color="000000" w:sz="0" w:space="0"/>
              <w:top w:val="none" w:color="000000" w:sz="0" w:space="0"/>
              <w:right w:val="none" w:color="000000" w:sz="0" w:space="0"/>
              <w:bottom w:val="none" w:color="000000" w:sz="0" w:space="0"/>
            </w:tcBorders>
            <w:tcW w:w="4867" w:type="dxa"/>
            <w:vAlign w:val="top"/>
            <w:textDirection w:val="lrTb"/>
          </w:tcPr>
          <w:p>
            <w:pPr>
              <w:pStyle w:val="UserStyle_110"/>
              <w:ind w:firstLine="0"/>
              <w:jc w:val="both"/>
              <w:widowControl/>
              <w:rPr>
                <w:rFonts w:ascii="Liberation Serif" w:hAnsi="Liberation Serif"/>
                <w:sz w:val="24"/>
                <w:szCs w:val="24"/>
              </w:rPr>
            </w:pPr>
            <w:r>
              <w:rPr>
                <w:rFonts w:ascii="Liberation Serif" w:hAnsi="Liberation Serif"/>
                <w:sz w:val="24"/>
                <w:szCs w:val="24"/>
              </w:rPr>
            </w:r>
          </w:p>
        </w:tc>
        <w:tc>
          <w:tcPr>
            <w:tcBorders>
              <w:left w:val="none" w:color="000000" w:sz="0" w:space="0"/>
              <w:top w:val="none" w:color="000000" w:sz="0" w:space="0"/>
              <w:right w:val="none" w:color="000000" w:sz="0" w:space="0"/>
              <w:bottom w:val="none" w:color="000000" w:sz="0" w:space="0"/>
            </w:tcBorders>
            <w:tcW w:w="4986" w:type="dxa"/>
            <w:vAlign w:val="top"/>
            <w:textDirection w:val="lrTb"/>
          </w:tcPr>
          <w:p>
            <w:pPr>
              <w:pStyle w:val="UserStyle_110"/>
              <w:ind w:firstLine="0"/>
              <w:jc w:val="both"/>
              <w:rPr>
                <w:rFonts w:ascii="Liberation Serif" w:hAnsi="Liberation Serif"/>
                <w:sz w:val="24"/>
                <w:szCs w:val="24"/>
              </w:rPr>
            </w:pPr>
            <w:r>
              <w:rPr>
                <w:rFonts w:ascii="Liberation Serif" w:hAnsi="Liberation Serif"/>
                <w:sz w:val="24"/>
                <w:szCs w:val="24"/>
              </w:rPr>
              <w:t xml:space="preserve">В конкурсную комиссию Свердловской </w:t>
            </w:r>
          </w:p>
          <w:p>
            <w:pPr>
              <w:pStyle w:val="UserStyle_110"/>
              <w:ind w:firstLine="0"/>
              <w:jc w:val="both"/>
              <w:rPr>
                <w:rFonts w:ascii="Liberation Serif" w:hAnsi="Liberation Serif"/>
                <w:sz w:val="24"/>
                <w:szCs w:val="24"/>
              </w:rPr>
            </w:pPr>
            <w:r>
              <w:rPr>
                <w:rFonts w:ascii="Liberation Serif" w:hAnsi="Liberation Serif"/>
                <w:sz w:val="24"/>
                <w:szCs w:val="24"/>
              </w:rPr>
              <w:t xml:space="preserve">государственной академической филармонии</w:t>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Председателю </w:t>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Р.Т.Хасанову</w:t>
            </w:r>
          </w:p>
        </w:tc>
      </w:tr>
    </w:tbl>
    <w:p>
      <w:pPr>
        <w:pStyle w:val="UserStyle_110"/>
        <w:ind w:left="360" w:firstLine="0"/>
        <w:jc w:val="both"/>
        <w:widowControl/>
        <w:rPr>
          <w:rFonts w:ascii="Liberation Serif" w:hAnsi="Liberation Serif"/>
          <w:b/>
          <w:sz w:val="24"/>
          <w:szCs w:val="24"/>
        </w:rPr>
      </w:pPr>
      <w:r>
        <w:rPr>
          <w:rFonts w:ascii="Liberation Serif" w:hAnsi="Liberation Serif"/>
          <w:b/>
          <w:sz w:val="24"/>
          <w:szCs w:val="24"/>
        </w:rPr>
      </w:r>
    </w:p>
    <w:p>
      <w:pPr>
        <w:pStyle w:val="UserStyle_110"/>
        <w:ind w:left="360" w:firstLine="0"/>
        <w:jc w:val="both"/>
        <w:widowControl/>
        <w:rPr>
          <w:rFonts w:ascii="Liberation Serif" w:hAnsi="Liberation Serif"/>
          <w:b/>
          <w:sz w:val="24"/>
          <w:szCs w:val="24"/>
        </w:rPr>
      </w:pPr>
      <w:r>
        <w:rPr>
          <w:rFonts w:ascii="Liberation Serif" w:hAnsi="Liberation Serif"/>
          <w:b/>
          <w:sz w:val="24"/>
          <w:szCs w:val="24"/>
        </w:rPr>
      </w:r>
    </w:p>
    <w:p>
      <w:pPr>
        <w:pStyle w:val="UserStyle_110"/>
        <w:ind w:left="360" w:firstLine="0"/>
        <w:jc w:val="both"/>
        <w:widowControl/>
        <w:rPr>
          <w:rFonts w:ascii="Liberation Serif" w:hAnsi="Liberation Serif"/>
          <w:b/>
          <w:sz w:val="24"/>
          <w:szCs w:val="24"/>
        </w:rPr>
      </w:pPr>
      <w:r>
        <w:rPr>
          <w:rFonts w:ascii="Liberation Serif" w:hAnsi="Liberation Serif"/>
          <w:b/>
          <w:sz w:val="24"/>
          <w:szCs w:val="24"/>
        </w:rPr>
      </w:r>
    </w:p>
    <w:p>
      <w:pPr>
        <w:pStyle w:val="UserStyle_110"/>
        <w:ind w:firstLine="0"/>
        <w:jc w:val="center"/>
        <w:widowControl/>
        <w:rPr>
          <w:rFonts w:ascii="Liberation Serif" w:hAnsi="Liberation Serif"/>
          <w:sz w:val="24"/>
          <w:szCs w:val="24"/>
        </w:rPr>
      </w:pPr>
      <w:r>
        <w:rPr>
          <w:rFonts w:ascii="Liberation Serif" w:hAnsi="Liberation Serif"/>
          <w:b/>
          <w:sz w:val="24"/>
          <w:szCs w:val="24"/>
        </w:rPr>
        <w:t xml:space="preserve">ЗАЯВКА НА УЧАСТИЕ В КОНКУРСЕ</w:t>
      </w:r>
      <w:r>
        <w:rPr>
          <w:rFonts w:ascii="Liberation Serif" w:hAnsi="Liberation Serif"/>
          <w:sz w:val="24"/>
          <w:szCs w:val="24"/>
        </w:rPr>
      </w:r>
    </w:p>
    <w:p>
      <w:pPr>
        <w:pStyle w:val="UserStyle_110"/>
        <w:ind w:firstLine="0"/>
        <w:jc w:val="both"/>
        <w:widowControl/>
        <w:pBdr>
          <w:left w:val="none" w:color="000000" w:sz="0" w:space="0"/>
          <w:top w:val="none" w:color="000000" w:sz="0" w:space="0"/>
          <w:right w:val="none" w:color="000000" w:sz="0" w:space="0"/>
          <w:bottom w:val="single" w:color="000000" w:sz="8" w:space="2"/>
        </w:pBdr>
        <w:rPr>
          <w:rFonts w:ascii="Liberation Serif" w:hAnsi="Liberation Serif"/>
          <w:b/>
          <w:sz w:val="24"/>
          <w:szCs w:val="24"/>
        </w:rPr>
      </w:pPr>
      <w:r>
        <w:rPr>
          <w:rFonts w:ascii="Liberation Serif" w:hAnsi="Liberation Serif"/>
          <w:b/>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center"/>
        <w:widowControl/>
        <w:rPr>
          <w:rFonts w:ascii="Liberation Serif" w:hAnsi="Liberation Serif"/>
          <w:sz w:val="24"/>
          <w:szCs w:val="24"/>
        </w:rPr>
      </w:pPr>
      <w:r>
        <w:rPr>
          <w:rFonts w:ascii="Liberation Serif" w:hAnsi="Liberation Serif"/>
          <w:sz w:val="24"/>
          <w:szCs w:val="24"/>
        </w:rPr>
        <w:t xml:space="preserve">________________________________________________________________________________</w:t>
      </w:r>
    </w:p>
    <w:p>
      <w:pPr>
        <w:pStyle w:val="UserStyle_110"/>
        <w:ind w:firstLine="0"/>
        <w:jc w:val="center"/>
        <w:widowControl/>
        <w:rPr>
          <w:rFonts w:ascii="Liberation Serif" w:hAnsi="Liberation Serif"/>
          <w:sz w:val="24"/>
          <w:szCs w:val="24"/>
        </w:rPr>
      </w:pPr>
      <w:r>
        <w:rPr>
          <w:rFonts w:ascii="Liberation Serif" w:hAnsi="Liberation Serif"/>
          <w:sz w:val="24"/>
          <w:szCs w:val="24"/>
        </w:rPr>
        <w:t xml:space="preserve">(ФИО, полностью)</w:t>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Прошу Вас допустить меня к участию в конкурсе на замещение должности </w:t>
      </w:r>
      <w:r>
        <w:rPr>
          <w:rFonts w:ascii="Liberation Serif" w:hAnsi="Liberation Serif"/>
          <w:b/>
          <w:sz w:val="24"/>
          <w:szCs w:val="24"/>
        </w:rPr>
        <w:t xml:space="preserve">артиста оркестра группы валторн (место в группе) в Уральский </w:t>
      </w:r>
      <w:r>
        <w:rPr>
          <w:rFonts w:ascii="Liberation Serif" w:hAnsi="Liberation Serif" w:eastAsia="Times New Roman"/>
          <w:b/>
          <w:sz w:val="24"/>
          <w:szCs w:val="24"/>
        </w:rPr>
        <w:t xml:space="preserve">молодежный симфонический</w:t>
      </w:r>
      <w:r>
        <w:rPr>
          <w:rFonts w:ascii="Liberation Serif" w:hAnsi="Liberation Serif"/>
          <w:b/>
          <w:sz w:val="24"/>
          <w:szCs w:val="24"/>
        </w:rPr>
        <w:t xml:space="preserve"> оркестр.</w:t>
      </w:r>
      <w:r>
        <w:rPr>
          <w:rFonts w:ascii="Liberation Serif" w:hAnsi="Liberation Serif"/>
          <w:sz w:val="24"/>
          <w:szCs w:val="24"/>
        </w:rPr>
      </w:r>
    </w:p>
    <w:p>
      <w:pPr>
        <w:pStyle w:val="UserStyle_110"/>
        <w:ind w:firstLine="0"/>
        <w:jc w:val="both"/>
        <w:widowControl/>
        <w:rPr>
          <w:rFonts w:ascii="Liberation Serif" w:hAnsi="Liberation Serif"/>
          <w:b/>
          <w:sz w:val="24"/>
          <w:szCs w:val="24"/>
        </w:rPr>
      </w:pPr>
      <w:r>
        <w:rPr>
          <w:rFonts w:ascii="Liberation Serif" w:hAnsi="Liberation Serif"/>
          <w:b/>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В конкурсе исполняю обязательную программу.</w:t>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1.</w:t>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2.</w:t>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3.</w:t>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Партия ф-но: ___________________________________________________________________</w:t>
      </w:r>
    </w:p>
    <w:p>
      <w:pPr>
        <w:pStyle w:val="UserStyle_110"/>
        <w:ind w:firstLine="0"/>
        <w:jc w:val="center"/>
        <w:widowControl/>
        <w:rPr>
          <w:rFonts w:ascii="Liberation Serif" w:hAnsi="Liberation Serif"/>
          <w:sz w:val="24"/>
          <w:szCs w:val="24"/>
        </w:rPr>
      </w:pPr>
      <w:r>
        <w:rPr>
          <w:rFonts w:ascii="Liberation Serif" w:hAnsi="Liberation Serif"/>
          <w:sz w:val="24"/>
          <w:szCs w:val="24"/>
        </w:rPr>
        <w:t xml:space="preserve">(Ф.И.О. полностью)</w:t>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С информацией о проведении конкурса ознакомлен (а):</w:t>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_________________________________________________Подпись</w:t>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_________________________________________________ Дата</w:t>
      </w:r>
    </w:p>
    <w:p>
      <w:pPr>
        <w:pStyle w:val="UserStyle_110"/>
        <w:ind w:firstLine="0"/>
        <w:jc w:val="both"/>
        <w:widowControl/>
        <w:rPr>
          <w:rFonts w:ascii="Liberation Serif" w:hAnsi="Liberation Serif"/>
          <w:sz w:val="24"/>
          <w:szCs w:val="24"/>
        </w:rPr>
      </w:pPr>
      <w:r>
        <w:rPr>
          <w:rFonts w:ascii="Liberation Serif" w:hAnsi="Liberation Serif"/>
          <w:sz w:val="24"/>
          <w:szCs w:val="24"/>
        </w:rPr>
      </w:r>
    </w:p>
    <w:p>
      <w:pPr>
        <w:pStyle w:val="UserStyle_110"/>
        <w:ind w:firstLine="0"/>
        <w:jc w:val="both"/>
        <w:widowControl/>
        <w:rPr>
          <w:rFonts w:ascii="Liberation Serif" w:hAnsi="Liberation Serif"/>
          <w:sz w:val="24"/>
          <w:szCs w:val="24"/>
        </w:rPr>
      </w:pPr>
      <w:r>
        <w:rPr>
          <w:rFonts w:ascii="Liberation Serif" w:hAnsi="Liberation Serif"/>
          <w:sz w:val="24"/>
          <w:szCs w:val="24"/>
        </w:rPr>
        <w:t xml:space="preserve">Тел. для связи +7 ____________________________________</w:t>
      </w:r>
    </w:p>
    <w:p>
      <w:pPr>
        <w:pStyle w:val="Normal"/>
        <w:jc w:val="right"/>
        <w:pageBreakBefore/>
        <w:rPr>
          <w:rFonts w:ascii="Liberation Serif" w:hAnsi="Liberation Serif"/>
        </w:rPr>
      </w:pPr>
      <w:r>
        <w:rPr>
          <w:rFonts w:ascii="Liberation Serif" w:hAnsi="Liberation Serif"/>
          <w:i/>
        </w:rPr>
        <w:t xml:space="preserve">Приложение № 2.</w:t>
      </w:r>
      <w:r>
        <w:rPr>
          <w:rFonts w:ascii="Liberation Serif" w:hAnsi="Liberation Serif"/>
        </w:rPr>
      </w:r>
    </w:p>
    <w:p>
      <w:pPr>
        <w:pStyle w:val="Normal"/>
        <w:jc w:val="center"/>
        <w:rPr>
          <w:rFonts w:ascii="Liberation Serif" w:hAnsi="Liberation Serif"/>
        </w:rPr>
      </w:pPr>
      <w:r>
        <w:rPr>
          <w:rFonts w:ascii="Liberation Serif" w:hAnsi="Liberation Serif"/>
          <w:b/>
        </w:rPr>
        <w:t xml:space="preserve">АНКЕТА</w:t>
      </w:r>
      <w:r>
        <w:rPr>
          <w:rFonts w:ascii="Liberation Serif" w:hAnsi="Liberation Serif"/>
        </w:rPr>
      </w:r>
    </w:p>
    <w:p>
      <w:pPr>
        <w:pStyle w:val="Normal"/>
        <w:jc w:val="center"/>
        <w:rPr>
          <w:rFonts w:ascii="Liberation Serif" w:hAnsi="Liberation Serif"/>
          <w:b/>
        </w:rPr>
      </w:pPr>
      <w:r>
        <w:rPr>
          <w:rFonts w:ascii="Liberation Serif" w:hAnsi="Liberation Serif"/>
          <w:b/>
        </w:rPr>
      </w:r>
    </w:p>
    <w:p>
      <w:pPr>
        <w:pStyle w:val="Normal"/>
        <w:jc w:val="center"/>
        <w:rPr>
          <w:rFonts w:ascii="Liberation Serif" w:hAnsi="Liberation Serif"/>
        </w:rPr>
      </w:pPr>
      <w:r>
        <w:rPr>
          <w:rFonts w:ascii="Liberation Serif" w:hAnsi="Liberation Serif"/>
          <w:b/>
        </w:rPr>
        <w:t xml:space="preserve">Претендента на вакантную должность в </w:t>
      </w:r>
      <w:r>
        <w:rPr>
          <w:rFonts w:ascii="Liberation Serif" w:hAnsi="Liberation Serif"/>
        </w:rPr>
      </w:r>
    </w:p>
    <w:p>
      <w:pPr>
        <w:pStyle w:val="Normal"/>
        <w:rPr>
          <w:rFonts w:ascii="Liberation Serif" w:hAnsi="Liberation Serif"/>
          <w:b/>
        </w:rPr>
      </w:pPr>
      <w:r>
        <w:rPr>
          <w:rFonts w:ascii="Liberation Serif" w:hAnsi="Liberation Serif"/>
          <w:b/>
        </w:rPr>
      </w:r>
    </w:p>
    <w:tbl>
      <w:tblPr>
        <w:tblW w:w="5000" w:type="pct"/>
        <w:tblInd w:w="-5" w:type="dxa"/>
        <w:tblCellMar>
          <w:left w:w="108" w:type="dxa"/>
          <w:top w:w="0" w:type="dxa"/>
          <w:right w:w="108" w:type="dxa"/>
          <w:bottom w:w="0" w:type="dxa"/>
        </w:tblCellMar>
      </w:tblPr>
      <w:tblGrid>
        <w:gridCol w:w="3047"/>
        <w:gridCol w:w="6807"/>
      </w:tblGrid>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Фамилия</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Имя</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Отчество</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Дата рождения</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Гражданство</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Телефон</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Е-мail</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Образование</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lang w:val="en-US"/>
              </w:rPr>
            </w:pPr>
            <w:r>
              <w:rPr>
                <w:rFonts w:ascii="Liberation Serif" w:hAnsi="Liberation Serif"/>
                <w:lang w:val="en-US"/>
              </w:rPr>
            </w:r>
          </w:p>
        </w:tc>
      </w:tr>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Учебное заведение</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lang w:val="en-US"/>
              </w:rPr>
            </w:pPr>
            <w:r>
              <w:rPr>
                <w:rFonts w:ascii="Liberation Serif" w:hAnsi="Liberation Serif"/>
                <w:lang w:val="en-US"/>
              </w:rPr>
            </w:r>
          </w:p>
        </w:tc>
      </w:tr>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Специальность</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lang w:val="en-US"/>
              </w:rPr>
            </w:pPr>
            <w:r>
              <w:rPr>
                <w:rFonts w:ascii="Liberation Serif" w:hAnsi="Liberation Serif"/>
                <w:lang w:val="en-US"/>
              </w:rPr>
            </w:r>
          </w:p>
        </w:tc>
      </w:tr>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Год окончания</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lang w:val="en-US"/>
              </w:rPr>
            </w:pPr>
            <w:r>
              <w:rPr>
                <w:rFonts w:ascii="Liberation Serif" w:hAnsi="Liberation Serif"/>
                <w:lang w:val="en-US"/>
              </w:rPr>
            </w:r>
          </w:p>
        </w:tc>
      </w:tr>
      <w:tr>
        <w:tc>
          <w:tcPr>
            <w:tcBorders>
              <w:left w:val="single" w:color="000000" w:sz="4" w:space="0"/>
              <w:top w:val="single" w:color="000000" w:sz="4" w:space="0"/>
              <w:right w:val="single" w:color="000000" w:sz="4" w:space="0"/>
              <w:bottom w:val="single" w:color="000000" w:sz="4" w:space="0"/>
            </w:tcBorders>
            <w:tcW w:w="2980" w:type="dxa"/>
            <w:vAlign w:val="top"/>
            <w:textDirection w:val="lrTb"/>
          </w:tcPr>
          <w:p>
            <w:pPr>
              <w:pStyle w:val="Normal"/>
              <w:rPr>
                <w:rFonts w:ascii="Liberation Serif" w:hAnsi="Liberation Serif"/>
              </w:rPr>
            </w:pPr>
            <w:r>
              <w:rPr>
                <w:rFonts w:ascii="Liberation Serif" w:hAnsi="Liberation Serif"/>
              </w:rPr>
              <w:t xml:space="preserve">Дополнительное профессиональное обучение, сертификаты</w:t>
            </w:r>
          </w:p>
        </w:tc>
        <w:tc>
          <w:tcPr>
            <w:tcBorders>
              <w:left w:val="single" w:color="000000" w:sz="4" w:space="0"/>
              <w:top w:val="single" w:color="000000" w:sz="4" w:space="0"/>
              <w:right w:val="single" w:color="000000" w:sz="4" w:space="0"/>
              <w:bottom w:val="single" w:color="000000" w:sz="4" w:space="0"/>
            </w:tcBorders>
            <w:tcW w:w="6658" w:type="dxa"/>
            <w:vAlign w:val="top"/>
            <w:textDirection w:val="lrTb"/>
          </w:tcPr>
          <w:p>
            <w:pPr>
              <w:pStyle w:val="Normal"/>
              <w:rPr>
                <w:rFonts w:ascii="Liberation Serif" w:hAnsi="Liberation Serif"/>
                <w:lang w:val="en-US"/>
              </w:rPr>
            </w:pPr>
            <w:r>
              <w:rPr>
                <w:rFonts w:ascii="Liberation Serif" w:hAnsi="Liberation Serif"/>
                <w:lang w:val="en-US"/>
              </w:rPr>
            </w:r>
          </w:p>
        </w:tc>
      </w:tr>
    </w:tbl>
    <w:p>
      <w:pPr>
        <w:pStyle w:val="Normal"/>
        <w:ind w:left="360"/>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ОПЫТ РАБОТЫ</w:t>
      </w:r>
    </w:p>
    <w:p>
      <w:pPr>
        <w:pStyle w:val="Normal"/>
        <w:rPr>
          <w:rFonts w:ascii="Liberation Serif" w:hAnsi="Liberation Serif"/>
        </w:rPr>
      </w:pPr>
      <w:r>
        <w:rPr>
          <w:rFonts w:ascii="Liberation Serif" w:hAnsi="Liberation Serif"/>
        </w:rPr>
        <w:t xml:space="preserve">Укажите места вашей бывшей работы (за последние 5 лет)</w:t>
      </w:r>
    </w:p>
    <w:p>
      <w:pPr>
        <w:pStyle w:val="Normal"/>
        <w:ind w:left="360"/>
        <w:rPr>
          <w:rFonts w:ascii="Liberation Serif" w:hAnsi="Liberation Serif"/>
        </w:rPr>
      </w:pPr>
      <w:r>
        <w:rPr>
          <w:rFonts w:ascii="Liberation Serif" w:hAnsi="Liberation Serif"/>
        </w:rPr>
      </w:r>
    </w:p>
    <w:tbl>
      <w:tblPr>
        <w:tblW w:w="5000" w:type="pct"/>
        <w:tblInd w:w="-5" w:type="dxa"/>
        <w:tblCellMar>
          <w:left w:w="108" w:type="dxa"/>
          <w:top w:w="0" w:type="dxa"/>
          <w:right w:w="108" w:type="dxa"/>
          <w:bottom w:w="0" w:type="dxa"/>
        </w:tblCellMar>
      </w:tblPr>
      <w:tblGrid>
        <w:gridCol w:w="1438"/>
        <w:gridCol w:w="1734"/>
        <w:gridCol w:w="3469"/>
        <w:gridCol w:w="3213"/>
      </w:tblGrid>
      <w:tr>
        <w:tc>
          <w:tcPr>
            <w:tcBorders>
              <w:left w:val="single" w:color="000000" w:sz="4" w:space="0"/>
              <w:top w:val="single" w:color="000000" w:sz="4" w:space="0"/>
              <w:right w:val="single" w:color="000000" w:sz="4" w:space="0"/>
              <w:bottom w:val="single" w:color="000000" w:sz="4" w:space="0"/>
            </w:tcBorders>
            <w:tcW w:w="1406" w:type="dxa"/>
            <w:vAlign w:val="top"/>
            <w:textDirection w:val="lrTb"/>
          </w:tcPr>
          <w:p>
            <w:pPr>
              <w:pStyle w:val="Normal"/>
              <w:rPr>
                <w:rFonts w:ascii="Liberation Serif" w:hAnsi="Liberation Serif"/>
              </w:rPr>
            </w:pPr>
            <w:r>
              <w:rPr>
                <w:rFonts w:ascii="Liberation Serif" w:hAnsi="Liberation Serif"/>
              </w:rPr>
              <w:t xml:space="preserve">Месяц/год начало</w:t>
            </w:r>
          </w:p>
        </w:tc>
        <w:tc>
          <w:tcPr>
            <w:tcBorders>
              <w:left w:val="single" w:color="000000" w:sz="4" w:space="0"/>
              <w:top w:val="single" w:color="000000" w:sz="4" w:space="0"/>
              <w:right w:val="single" w:color="000000" w:sz="4" w:space="0"/>
              <w:bottom w:val="single" w:color="000000" w:sz="4" w:space="0"/>
            </w:tcBorders>
            <w:tcW w:w="1696" w:type="dxa"/>
            <w:vAlign w:val="top"/>
            <w:textDirection w:val="lrTb"/>
          </w:tcPr>
          <w:p>
            <w:pPr>
              <w:pStyle w:val="Normal"/>
              <w:rPr>
                <w:rFonts w:ascii="Liberation Serif" w:hAnsi="Liberation Serif"/>
              </w:rPr>
            </w:pPr>
            <w:r>
              <w:rPr>
                <w:rFonts w:ascii="Liberation Serif" w:hAnsi="Liberation Serif"/>
              </w:rPr>
              <w:t xml:space="preserve">Месяц/год завершения</w:t>
            </w:r>
          </w:p>
        </w:tc>
        <w:tc>
          <w:tcPr>
            <w:tcBorders>
              <w:left w:val="single" w:color="000000" w:sz="4" w:space="0"/>
              <w:top w:val="single" w:color="000000" w:sz="4" w:space="0"/>
              <w:right w:val="single" w:color="000000" w:sz="4" w:space="0"/>
              <w:bottom w:val="single" w:color="000000" w:sz="4" w:space="0"/>
            </w:tcBorders>
            <w:tcW w:w="3393" w:type="dxa"/>
            <w:vAlign w:val="top"/>
            <w:textDirection w:val="lrTb"/>
          </w:tcPr>
          <w:p>
            <w:pPr>
              <w:pStyle w:val="Normal"/>
              <w:rPr>
                <w:rFonts w:ascii="Liberation Serif" w:hAnsi="Liberation Serif"/>
              </w:rPr>
            </w:pPr>
            <w:r>
              <w:rPr>
                <w:rFonts w:ascii="Liberation Serif" w:hAnsi="Liberation Serif"/>
              </w:rPr>
              <w:t xml:space="preserve">Место работы</w:t>
            </w:r>
          </w:p>
        </w:tc>
        <w:tc>
          <w:tcPr>
            <w:tcBorders>
              <w:left w:val="single" w:color="000000" w:sz="4" w:space="0"/>
              <w:top w:val="single" w:color="000000" w:sz="4" w:space="0"/>
              <w:right w:val="single" w:color="000000" w:sz="4" w:space="0"/>
              <w:bottom w:val="single" w:color="000000" w:sz="4" w:space="0"/>
            </w:tcBorders>
            <w:tcW w:w="3143" w:type="dxa"/>
            <w:vAlign w:val="top"/>
            <w:textDirection w:val="lrTb"/>
          </w:tcPr>
          <w:p>
            <w:pPr>
              <w:pStyle w:val="Normal"/>
              <w:rPr>
                <w:rFonts w:ascii="Liberation Serif" w:hAnsi="Liberation Serif"/>
              </w:rPr>
            </w:pPr>
            <w:r>
              <w:rPr>
                <w:rFonts w:ascii="Liberation Serif" w:hAnsi="Liberation Serif"/>
              </w:rPr>
              <w:t xml:space="preserve">Должность</w:t>
            </w:r>
          </w:p>
        </w:tc>
      </w:tr>
      <w:tr>
        <w:tc>
          <w:tcPr>
            <w:tcBorders>
              <w:left w:val="single" w:color="000000" w:sz="4" w:space="0"/>
              <w:top w:val="single" w:color="000000" w:sz="4" w:space="0"/>
              <w:right w:val="single" w:color="000000" w:sz="4" w:space="0"/>
              <w:bottom w:val="single" w:color="000000" w:sz="4" w:space="0"/>
            </w:tcBorders>
            <w:tcW w:w="1406" w:type="dxa"/>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6" w:type="dxa"/>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393" w:type="dxa"/>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43"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1406" w:type="dxa"/>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6" w:type="dxa"/>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393" w:type="dxa"/>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43"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1406" w:type="dxa"/>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6" w:type="dxa"/>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393" w:type="dxa"/>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43" w:type="dxa"/>
            <w:vAlign w:val="top"/>
            <w:textDirection w:val="lrTb"/>
          </w:tcPr>
          <w:p>
            <w:pPr>
              <w:pStyle w:val="Normal"/>
              <w:rPr>
                <w:rFonts w:ascii="Liberation Serif" w:hAnsi="Liberation Serif"/>
              </w:rPr>
            </w:pPr>
            <w:r>
              <w:rPr>
                <w:rFonts w:ascii="Liberation Serif" w:hAnsi="Liberation Serif"/>
              </w:rPr>
            </w:r>
          </w:p>
        </w:tc>
      </w:tr>
      <w:tr>
        <w:tc>
          <w:tcPr>
            <w:tcBorders>
              <w:left w:val="single" w:color="000000" w:sz="4" w:space="0"/>
              <w:top w:val="single" w:color="000000" w:sz="4" w:space="0"/>
              <w:right w:val="single" w:color="000000" w:sz="4" w:space="0"/>
              <w:bottom w:val="single" w:color="000000" w:sz="4" w:space="0"/>
            </w:tcBorders>
            <w:tcW w:w="1406" w:type="dxa"/>
            <w:vAlign w:val="top"/>
            <w:textDirection w:val="lrTb"/>
          </w:tcPr>
          <w:p>
            <w:pPr>
              <w:pStyle w:val="Normal"/>
              <w:rPr>
                <w:rFonts w:ascii="Liberation Serif" w:hAnsi="Liberation Serif"/>
                <w:lang w:eastAsia="ru-RU"/>
              </w:rPr>
            </w:pPr>
            <w:r>
              <w:rPr>
                <w:rFonts w:ascii="Liberation Serif" w:hAnsi="Liberation Serif"/>
                <w:lang w:eastAsia="ru-RU"/>
              </w:rPr>
            </w:r>
          </w:p>
        </w:tc>
        <w:tc>
          <w:tcPr>
            <w:tcBorders>
              <w:left w:val="single" w:color="000000" w:sz="4" w:space="0"/>
              <w:top w:val="single" w:color="000000" w:sz="4" w:space="0"/>
              <w:right w:val="single" w:color="000000" w:sz="4" w:space="0"/>
              <w:bottom w:val="single" w:color="000000" w:sz="4" w:space="0"/>
            </w:tcBorders>
            <w:tcW w:w="1696" w:type="dxa"/>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393" w:type="dxa"/>
            <w:vAlign w:val="top"/>
            <w:textDirection w:val="lrTb"/>
          </w:tcPr>
          <w:p>
            <w:pPr>
              <w:pStyle w:val="Normal"/>
              <w:rPr>
                <w:rFonts w:ascii="Liberation Serif" w:hAnsi="Liberation Serif"/>
              </w:rPr>
            </w:pPr>
            <w:r>
              <w:rPr>
                <w:rFonts w:ascii="Liberation Serif" w:hAnsi="Liberation Serif"/>
              </w:rPr>
            </w:r>
          </w:p>
        </w:tc>
        <w:tc>
          <w:tcPr>
            <w:tcBorders>
              <w:left w:val="single" w:color="000000" w:sz="4" w:space="0"/>
              <w:top w:val="single" w:color="000000" w:sz="4" w:space="0"/>
              <w:right w:val="single" w:color="000000" w:sz="4" w:space="0"/>
              <w:bottom w:val="single" w:color="000000" w:sz="4" w:space="0"/>
            </w:tcBorders>
            <w:tcW w:w="3143" w:type="dxa"/>
            <w:vAlign w:val="top"/>
            <w:textDirection w:val="lrTb"/>
          </w:tcPr>
          <w:p>
            <w:pPr>
              <w:pStyle w:val="Normal"/>
              <w:rPr>
                <w:rFonts w:ascii="Liberation Serif" w:hAnsi="Liberation Serif"/>
              </w:rPr>
            </w:pPr>
            <w:r>
              <w:rPr>
                <w:rFonts w:ascii="Liberation Serif" w:hAnsi="Liberation Serif"/>
              </w:rPr>
            </w:r>
          </w:p>
        </w:tc>
      </w:tr>
    </w:tbl>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Дополнительная информация</w:t>
      </w:r>
    </w:p>
    <w:p>
      <w:pPr>
        <w:pStyle w:val="Normal"/>
        <w:rPr>
          <w:rFonts w:ascii="Liberation Serif" w:hAnsi="Liberation Serif"/>
        </w:rPr>
      </w:pPr>
      <w:r>
        <w:rPr>
          <w:rFonts w:ascii="Liberation Serif" w:hAnsi="Liberation Serif"/>
        </w:rPr>
        <w:t xml:space="preserve">Если вы хотите сообщить о себе дополнительную информацию, сделайте это здесь.</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Я, подтверждаю, что имею оформленное в установленном порядке приписное свидетельство или военный билет (для мужчин).</w:t>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ind w:left="360"/>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r>
    </w:p>
    <w:p>
      <w:pPr>
        <w:pStyle w:val="Normal"/>
        <w:rPr>
          <w:rFonts w:ascii="Liberation Serif" w:hAnsi="Liberation Serif"/>
        </w:rPr>
      </w:pPr>
      <w:r>
        <w:rPr>
          <w:rFonts w:ascii="Liberation Serif" w:hAnsi="Liberation Serif"/>
        </w:rPr>
        <w:t xml:space="preserve">«_____» ______________________ 20 г. ___________________________</w:t>
      </w:r>
    </w:p>
    <w:p>
      <w:pPr>
        <w:pStyle w:val="Normal"/>
        <w:ind w:left="360"/>
        <w:rPr>
          <w:rFonts w:ascii="Liberation Serif" w:hAnsi="Liberation Serif"/>
        </w:rPr>
      </w:pPr>
      <w:r>
        <w:rPr>
          <w:rFonts w:ascii="Liberation Serif" w:hAnsi="Liberation Serif" w:eastAsia="Liberation Serif"/>
        </w:rPr>
        <w:t xml:space="preserve"> </w:t>
      </w:r>
      <w:r>
        <w:rPr>
          <w:rFonts w:ascii="Liberation Serif" w:hAnsi="Liberation Serif"/>
        </w:rPr>
        <w:t xml:space="preserve">(дата заполнения) </w:t>
        <w:tab/>
        <w:t xml:space="preserve"> </w:t>
        <w:tab/>
        <w:t xml:space="preserve"> (личная подпись) </w:t>
      </w:r>
    </w:p>
    <w:p>
      <w:pPr>
        <w:pStyle w:val="Normal"/>
        <w:ind w:left="360"/>
        <w:rPr>
          <w:rFonts w:ascii="Liberation Serif" w:hAnsi="Liberation Serif"/>
        </w:rPr>
      </w:pPr>
      <w:r>
        <w:rPr>
          <w:rFonts w:ascii="Liberation Serif" w:hAnsi="Liberation Serif"/>
        </w:rPr>
      </w:r>
    </w:p>
    <w:p>
      <w:pPr>
        <w:pStyle w:val="Normal"/>
        <w:ind w:left="360"/>
        <w:rPr>
          <w:rFonts w:ascii="Liberation Serif" w:hAnsi="Liberation Serif"/>
        </w:rPr>
      </w:pPr>
      <w:r>
        <w:rPr>
          <w:rFonts w:ascii="Liberation Serif" w:hAnsi="Liberation Serif"/>
        </w:rPr>
      </w:r>
    </w:p>
    <w:p>
      <w:pPr>
        <w:pStyle w:val="Normal"/>
        <w:jc w:val="center"/>
        <w:spacing w:after="144" w:before="144"/>
        <w:rPr>
          <w:rFonts w:ascii="Liberation Serif" w:hAnsi="Liberation Serif"/>
          <w:b/>
        </w:rPr>
      </w:pPr>
      <w:r>
        <w:rPr>
          <w:rFonts w:ascii="Liberation Serif" w:hAnsi="Liberation Serif"/>
          <w:b/>
        </w:rPr>
      </w:r>
    </w:p>
    <w:p>
      <w:pPr>
        <w:pStyle w:val="Normal"/>
        <w:jc w:val="center"/>
        <w:spacing w:after="144" w:before="144"/>
        <w:rPr>
          <w:rFonts w:ascii="Liberation Serif" w:hAnsi="Liberation Serif"/>
          <w:b/>
        </w:rPr>
      </w:pPr>
      <w:r>
        <w:rPr>
          <w:rFonts w:ascii="Liberation Serif" w:hAnsi="Liberation Serif"/>
          <w:b/>
        </w:rPr>
      </w:r>
    </w:p>
    <w:p>
      <w:pPr>
        <w:pStyle w:val="Normal"/>
        <w:jc w:val="center"/>
        <w:spacing w:after="144" w:before="144"/>
        <w:rPr>
          <w:rFonts w:ascii="Liberation Serif" w:hAnsi="Liberation Serif"/>
          <w:b/>
        </w:rPr>
      </w:pPr>
      <w:r>
        <w:rPr>
          <w:rFonts w:ascii="Liberation Serif" w:hAnsi="Liberation Serif"/>
          <w:b/>
        </w:rPr>
      </w:r>
    </w:p>
    <w:p>
      <w:pPr>
        <w:pStyle w:val="Normal"/>
        <w:jc w:val="center"/>
        <w:pageBreakBefore/>
        <w:spacing w:after="144" w:before="144"/>
        <w:rPr>
          <w:rFonts w:ascii="Liberation Serif" w:hAnsi="Liberation Serif"/>
          <w:b/>
        </w:rPr>
      </w:pPr>
      <w:r>
        <w:rPr>
          <w:rFonts w:ascii="Liberation Serif" w:hAnsi="Liberation Serif"/>
          <w:b/>
        </w:rPr>
      </w:r>
    </w:p>
    <w:tbl>
      <w:tblPr>
        <w:tblW w:w="0" w:type="auto"/>
        <w:tblInd w:w="0" w:type="dxa"/>
        <w:tblCellMar>
          <w:left w:w="108" w:type="dxa"/>
          <w:top w:w="0" w:type="dxa"/>
          <w:right w:w="108" w:type="dxa"/>
          <w:bottom w:w="0" w:type="dxa"/>
        </w:tblCellMar>
      </w:tblPr>
      <w:tblGrid>
        <w:gridCol w:w="4878"/>
        <w:gridCol w:w="4975"/>
      </w:tblGrid>
      <w:tr>
        <w:tc>
          <w:tcPr>
            <w:tcBorders>
              <w:left w:val="none" w:color="000000" w:sz="0" w:space="0"/>
              <w:top w:val="none" w:color="000000" w:sz="0" w:space="0"/>
              <w:right w:val="none" w:color="000000" w:sz="0" w:space="0"/>
              <w:bottom w:val="none" w:color="000000" w:sz="0" w:space="0"/>
            </w:tcBorders>
            <w:tcW w:w="4878" w:type="dxa"/>
            <w:vAlign w:val="top"/>
            <w:textDirection w:val="lrTb"/>
          </w:tcPr>
          <w:p>
            <w:pPr>
              <w:pStyle w:val="User"/>
              <w:jc w:val="both"/>
              <w:rPr>
                <w:rFonts w:ascii="Liberation Serif" w:hAnsi="Liberation Serif"/>
                <w:sz w:val="24"/>
                <w:szCs w:val="24"/>
              </w:rPr>
            </w:pPr>
            <w:r>
              <w:rPr>
                <w:rFonts w:ascii="Liberation Serif" w:hAnsi="Liberation Serif"/>
                <w:sz w:val="24"/>
                <w:szCs w:val="24"/>
              </w:rPr>
            </w:r>
          </w:p>
        </w:tc>
        <w:tc>
          <w:tcPr>
            <w:tcBorders>
              <w:left w:val="none" w:color="000000" w:sz="0" w:space="0"/>
              <w:top w:val="none" w:color="000000" w:sz="0" w:space="0"/>
              <w:right w:val="none" w:color="000000" w:sz="0" w:space="0"/>
              <w:bottom w:val="none" w:color="000000" w:sz="0" w:space="0"/>
            </w:tcBorders>
            <w:tcW w:w="4975" w:type="dxa"/>
            <w:vAlign w:val="top"/>
            <w:textDirection w:val="lrTb"/>
          </w:tcPr>
          <w:p>
            <w:pPr>
              <w:pStyle w:val="User"/>
              <w:jc w:val="both"/>
              <w:rPr>
                <w:rFonts w:ascii="Liberation Serif" w:hAnsi="Liberation Serif"/>
                <w:sz w:val="24"/>
                <w:szCs w:val="24"/>
              </w:rPr>
            </w:pPr>
            <w:r>
              <w:rPr>
                <w:rFonts w:ascii="Liberation Serif" w:hAnsi="Liberation Serif"/>
                <w:sz w:val="24"/>
                <w:szCs w:val="24"/>
              </w:rPr>
              <w:t xml:space="preserve">Оператор: Свердловская филармония </w:t>
            </w:r>
          </w:p>
          <w:p>
            <w:pPr>
              <w:pStyle w:val="User"/>
              <w:jc w:val="both"/>
              <w:rPr>
                <w:rFonts w:ascii="Liberation Serif" w:hAnsi="Liberation Serif"/>
                <w:sz w:val="24"/>
                <w:szCs w:val="24"/>
              </w:rPr>
            </w:pPr>
            <w:r>
              <w:rPr>
                <w:rFonts w:ascii="Liberation Serif" w:hAnsi="Liberation Serif"/>
                <w:sz w:val="24"/>
                <w:szCs w:val="24"/>
              </w:rPr>
              <w:t xml:space="preserve">ИНН 66600007250 ОГРН 1026604958940</w:t>
            </w:r>
          </w:p>
        </w:tc>
      </w:tr>
      <w:tr>
        <w:tc>
          <w:tcPr>
            <w:tcBorders>
              <w:left w:val="none" w:color="000000" w:sz="0" w:space="0"/>
              <w:top w:val="none" w:color="000000" w:sz="0" w:space="0"/>
              <w:right w:val="none" w:color="000000" w:sz="0" w:space="0"/>
              <w:bottom w:val="none" w:color="000000" w:sz="0" w:space="0"/>
            </w:tcBorders>
            <w:tcW w:w="4878" w:type="dxa"/>
            <w:vAlign w:val="top"/>
            <w:textDirection w:val="lrTb"/>
          </w:tcPr>
          <w:p>
            <w:pPr>
              <w:pStyle w:val="User"/>
              <w:jc w:val="both"/>
              <w:rPr>
                <w:rFonts w:ascii="Liberation Serif" w:hAnsi="Liberation Serif"/>
                <w:sz w:val="24"/>
                <w:szCs w:val="24"/>
              </w:rPr>
            </w:pPr>
            <w:r>
              <w:rPr>
                <w:rFonts w:ascii="Liberation Serif" w:hAnsi="Liberation Serif"/>
                <w:sz w:val="24"/>
                <w:szCs w:val="24"/>
              </w:rPr>
            </w:r>
          </w:p>
        </w:tc>
        <w:tc>
          <w:tcPr>
            <w:tcBorders>
              <w:left w:val="none" w:color="000000" w:sz="0" w:space="0"/>
              <w:top w:val="none" w:color="000000" w:sz="0" w:space="0"/>
              <w:right w:val="none" w:color="000000" w:sz="0" w:space="0"/>
              <w:bottom w:val="none" w:color="000000" w:sz="0" w:space="0"/>
            </w:tcBorders>
            <w:tcW w:w="4975" w:type="dxa"/>
            <w:vAlign w:val="top"/>
            <w:textDirection w:val="lrTb"/>
          </w:tcPr>
          <w:p>
            <w:pPr>
              <w:pStyle w:val="User"/>
              <w:jc w:val="both"/>
              <w:rPr>
                <w:rFonts w:ascii="Liberation Serif" w:hAnsi="Liberation Serif"/>
                <w:sz w:val="24"/>
                <w:szCs w:val="24"/>
              </w:rPr>
            </w:pPr>
            <w:r>
              <w:rPr>
                <w:rFonts w:ascii="Liberation Serif" w:hAnsi="Liberation Serif"/>
                <w:sz w:val="24"/>
                <w:szCs w:val="24"/>
              </w:rPr>
              <w:t xml:space="preserve">620075, г. Екатеринбург. ул. Карла Либкнехта 38а</w:t>
            </w:r>
          </w:p>
        </w:tc>
      </w:tr>
    </w:tbl>
    <w:p>
      <w:pPr>
        <w:pStyle w:val="User"/>
        <w:rPr>
          <w:rFonts w:ascii="Liberation Serif" w:hAnsi="Liberation Serif"/>
          <w:sz w:val="24"/>
          <w:szCs w:val="24"/>
        </w:rPr>
      </w:pPr>
      <w:r>
        <w:rPr>
          <w:rFonts w:ascii="Liberation Serif" w:hAnsi="Liberation Serif"/>
          <w:sz w:val="24"/>
          <w:szCs w:val="24"/>
        </w:rPr>
      </w:r>
    </w:p>
    <w:p>
      <w:pPr>
        <w:pStyle w:val="User"/>
        <w:jc w:val="center"/>
        <w:rPr>
          <w:rFonts w:ascii="Liberation Serif" w:hAnsi="Liberation Serif"/>
          <w:sz w:val="24"/>
          <w:szCs w:val="24"/>
        </w:rPr>
      </w:pPr>
      <w:r>
        <w:rPr>
          <w:rFonts w:ascii="Liberation Serif" w:hAnsi="Liberation Serif"/>
          <w:b/>
          <w:sz w:val="24"/>
          <w:szCs w:val="24"/>
        </w:rPr>
        <w:t xml:space="preserve">СОГЛАСИЕ</w:t>
      </w:r>
      <w:r>
        <w:rPr>
          <w:rFonts w:ascii="Liberation Serif" w:hAnsi="Liberation Serif"/>
          <w:sz w:val="24"/>
          <w:szCs w:val="24"/>
        </w:rPr>
      </w:r>
    </w:p>
    <w:p>
      <w:pPr>
        <w:pStyle w:val="User"/>
        <w:jc w:val="center"/>
        <w:rPr>
          <w:rFonts w:ascii="Liberation Serif" w:hAnsi="Liberation Serif"/>
          <w:sz w:val="24"/>
          <w:szCs w:val="24"/>
        </w:rPr>
      </w:pPr>
      <w:r>
        <w:rPr>
          <w:rFonts w:ascii="Liberation Serif" w:hAnsi="Liberation Serif"/>
          <w:b/>
          <w:sz w:val="24"/>
          <w:szCs w:val="24"/>
        </w:rPr>
        <w:t xml:space="preserve">на обработку персональных данных</w:t>
      </w:r>
      <w:r>
        <w:rPr>
          <w:rFonts w:ascii="Liberation Serif" w:hAnsi="Liberation Serif"/>
          <w:sz w:val="24"/>
          <w:szCs w:val="24"/>
        </w:rPr>
      </w:r>
    </w:p>
    <w:p>
      <w:pPr>
        <w:pStyle w:val="User"/>
        <w:jc w:val="both"/>
        <w:rPr>
          <w:rFonts w:ascii="Liberation Serif" w:hAnsi="Liberation Serif"/>
          <w:sz w:val="24"/>
          <w:szCs w:val="24"/>
        </w:rPr>
      </w:pPr>
      <w:r>
        <w:rPr>
          <w:rFonts w:ascii="Liberation Serif" w:hAnsi="Liberation Serif"/>
          <w:sz w:val="24"/>
          <w:szCs w:val="24"/>
        </w:rPr>
        <w:t xml:space="preserve">Я, _____________________________________________________________________________</w:t>
      </w:r>
    </w:p>
    <w:p>
      <w:pPr>
        <w:pStyle w:val="User"/>
        <w:jc w:val="both"/>
        <w:rPr>
          <w:rFonts w:ascii="Liberation Serif" w:hAnsi="Liberation Serif"/>
          <w:sz w:val="24"/>
          <w:szCs w:val="24"/>
        </w:rPr>
      </w:pPr>
      <w:r>
        <w:rPr>
          <w:rFonts w:ascii="Liberation Serif" w:hAnsi="Liberation Serif"/>
          <w:sz w:val="24"/>
          <w:szCs w:val="24"/>
        </w:rPr>
        <w:t xml:space="preserve">даю свое согласие ГАУК СО «Свердловская государственная академическая филармония», зарегистрированному по адресу, г. Екатеринбург, ул. К. Либкнехта 38а, на обработку своих персональных данных для целей проведения конкурсного отбора на замещение вакантных должностей, на следующих условиях: </w:t>
      </w:r>
    </w:p>
    <w:p>
      <w:pPr>
        <w:pStyle w:val="User"/>
        <w:numPr>
          <w:numId w:val="3"/>
          <w:ilvl w:val="0"/>
        </w:numPr>
        <w:ind w:left="0" w:firstLine="0"/>
        <w:jc w:val="both"/>
        <w:rPr>
          <w:rFonts w:ascii="Liberation Serif" w:hAnsi="Liberation Serif"/>
          <w:sz w:val="24"/>
          <w:szCs w:val="24"/>
        </w:rPr>
      </w:pPr>
      <w:r>
        <w:rPr>
          <w:rFonts w:ascii="Liberation Serif" w:hAnsi="Liberation Serif"/>
          <w:sz w:val="24"/>
          <w:szCs w:val="24"/>
        </w:rPr>
        <w:t xml:space="preserve">Перечень персональных данных, передаваемых Оператору на обработку:</w:t>
      </w:r>
    </w:p>
    <w:p>
      <w:pPr>
        <w:pStyle w:val="User"/>
        <w:numPr>
          <w:numId w:val="5"/>
          <w:ilvl w:val="0"/>
        </w:numPr>
        <w:ind w:left="0" w:firstLine="0"/>
        <w:jc w:val="both"/>
        <w:rPr>
          <w:rFonts w:ascii="Liberation Serif" w:hAnsi="Liberation Serif"/>
          <w:sz w:val="24"/>
          <w:szCs w:val="24"/>
        </w:rPr>
      </w:pPr>
      <w:r>
        <w:rPr>
          <w:rFonts w:ascii="Liberation Serif" w:hAnsi="Liberation Serif"/>
          <w:sz w:val="24"/>
          <w:szCs w:val="24"/>
        </w:rPr>
        <w:t xml:space="preserve">фамилия, имя, отчество;</w:t>
      </w:r>
    </w:p>
    <w:p>
      <w:pPr>
        <w:pStyle w:val="User"/>
        <w:numPr>
          <w:numId w:val="5"/>
          <w:ilvl w:val="0"/>
        </w:numPr>
        <w:ind w:left="0" w:firstLine="0"/>
        <w:jc w:val="both"/>
        <w:rPr>
          <w:rFonts w:ascii="Liberation Serif" w:hAnsi="Liberation Serif"/>
          <w:sz w:val="24"/>
          <w:szCs w:val="24"/>
        </w:rPr>
      </w:pPr>
      <w:r>
        <w:rPr>
          <w:rFonts w:ascii="Liberation Serif" w:hAnsi="Liberation Serif"/>
          <w:sz w:val="24"/>
          <w:szCs w:val="24"/>
        </w:rPr>
        <w:t xml:space="preserve">дата рождения;</w:t>
      </w:r>
    </w:p>
    <w:p>
      <w:pPr>
        <w:pStyle w:val="User"/>
        <w:numPr>
          <w:numId w:val="5"/>
          <w:ilvl w:val="0"/>
        </w:numPr>
        <w:ind w:left="0" w:firstLine="0"/>
        <w:jc w:val="both"/>
        <w:rPr>
          <w:rFonts w:ascii="Liberation Serif" w:hAnsi="Liberation Serif"/>
          <w:sz w:val="24"/>
          <w:szCs w:val="24"/>
        </w:rPr>
      </w:pPr>
      <w:r>
        <w:rPr>
          <w:rFonts w:ascii="Liberation Serif" w:hAnsi="Liberation Serif"/>
          <w:sz w:val="24"/>
          <w:szCs w:val="24"/>
        </w:rPr>
        <w:t xml:space="preserve">номера телефонов (домашний, мобильный, рабочий);</w:t>
      </w:r>
    </w:p>
    <w:p>
      <w:pPr>
        <w:pStyle w:val="User"/>
        <w:numPr>
          <w:numId w:val="5"/>
          <w:ilvl w:val="0"/>
        </w:numPr>
        <w:ind w:left="0" w:firstLine="0"/>
        <w:jc w:val="both"/>
        <w:rPr>
          <w:rFonts w:ascii="Liberation Serif" w:hAnsi="Liberation Serif"/>
          <w:sz w:val="24"/>
          <w:szCs w:val="24"/>
        </w:rPr>
      </w:pPr>
      <w:r>
        <w:rPr>
          <w:rFonts w:ascii="Liberation Serif" w:hAnsi="Liberation Serif"/>
          <w:sz w:val="24"/>
          <w:szCs w:val="24"/>
        </w:rPr>
        <w:t xml:space="preserve">адрес электронной почты;</w:t>
      </w:r>
    </w:p>
    <w:p>
      <w:pPr>
        <w:pStyle w:val="User"/>
        <w:numPr>
          <w:numId w:val="5"/>
          <w:ilvl w:val="0"/>
        </w:numPr>
        <w:ind w:left="0" w:firstLine="0"/>
        <w:jc w:val="both"/>
        <w:rPr>
          <w:rFonts w:ascii="Liberation Serif" w:hAnsi="Liberation Serif"/>
          <w:sz w:val="24"/>
          <w:szCs w:val="24"/>
        </w:rPr>
      </w:pPr>
      <w:r>
        <w:rPr>
          <w:rFonts w:ascii="Liberation Serif" w:hAnsi="Liberation Serif"/>
          <w:sz w:val="24"/>
          <w:szCs w:val="24"/>
        </w:rPr>
        <w:t xml:space="preserve">сведения о работе;</w:t>
      </w:r>
    </w:p>
    <w:p>
      <w:pPr>
        <w:pStyle w:val="User"/>
        <w:numPr>
          <w:numId w:val="3"/>
          <w:ilvl w:val="0"/>
        </w:numPr>
        <w:ind w:left="0" w:firstLine="0"/>
        <w:jc w:val="both"/>
        <w:rPr>
          <w:rFonts w:ascii="Liberation Serif" w:hAnsi="Liberation Serif"/>
          <w:sz w:val="24"/>
          <w:szCs w:val="24"/>
        </w:rPr>
      </w:pPr>
      <w:r>
        <w:rPr>
          <w:rFonts w:ascii="Liberation Serif" w:hAnsi="Liberation Serif"/>
          <w:sz w:val="24"/>
          <w:szCs w:val="24"/>
        </w:rPr>
        <w:t xml:space="preserve">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w:t>
      </w:r>
    </w:p>
    <w:p>
      <w:pPr>
        <w:pStyle w:val="User"/>
        <w:numPr>
          <w:numId w:val="3"/>
          <w:ilvl w:val="0"/>
        </w:numPr>
        <w:ind w:left="0" w:firstLine="0"/>
        <w:jc w:val="both"/>
        <w:rPr>
          <w:rFonts w:ascii="Liberation Serif" w:hAnsi="Liberation Serif"/>
          <w:sz w:val="24"/>
          <w:szCs w:val="24"/>
        </w:rPr>
      </w:pPr>
      <w:r>
        <w:rPr>
          <w:rFonts w:ascii="Liberation Serif" w:hAnsi="Liberation Serif"/>
          <w:sz w:val="24"/>
          <w:szCs w:val="24"/>
        </w:rPr>
        <w:t xml:space="preserve">Настоящее согласие действует до «___»___________20___ года.</w:t>
      </w:r>
    </w:p>
    <w:p>
      <w:pPr>
        <w:pStyle w:val="User"/>
        <w:numPr>
          <w:numId w:val="3"/>
          <w:ilvl w:val="0"/>
        </w:numPr>
        <w:ind w:left="0" w:firstLine="0"/>
        <w:jc w:val="both"/>
        <w:rPr>
          <w:rFonts w:ascii="Liberation Serif" w:hAnsi="Liberation Serif"/>
          <w:sz w:val="24"/>
          <w:szCs w:val="24"/>
        </w:rPr>
      </w:pPr>
      <w:r>
        <w:rPr>
          <w:rFonts w:ascii="Liberation Serif" w:hAnsi="Liberation Serif"/>
          <w:sz w:val="24"/>
          <w:szCs w:val="24"/>
        </w:rPr>
        <w:t xml:space="preserve">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User"/>
        <w:numPr>
          <w:numId w:val="3"/>
          <w:ilvl w:val="0"/>
        </w:numPr>
        <w:ind w:left="0" w:firstLine="0"/>
        <w:jc w:val="both"/>
        <w:rPr>
          <w:rFonts w:ascii="Liberation Serif" w:hAnsi="Liberation Serif"/>
          <w:sz w:val="24"/>
          <w:szCs w:val="24"/>
        </w:rPr>
      </w:pPr>
      <w:r>
        <w:rPr>
          <w:rFonts w:ascii="Liberation Serif" w:hAnsi="Liberation Serif"/>
          <w:sz w:val="24"/>
          <w:szCs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pPr>
        <w:pStyle w:val="User"/>
        <w:jc w:val="both"/>
        <w:rPr>
          <w:rFonts w:ascii="Liberation Serif" w:hAnsi="Liberation Serif"/>
          <w:sz w:val="24"/>
          <w:szCs w:val="24"/>
        </w:rPr>
      </w:pPr>
      <w:r>
        <w:rPr>
          <w:rFonts w:ascii="Liberation Serif" w:hAnsi="Liberation Serif"/>
          <w:sz w:val="24"/>
          <w:szCs w:val="24"/>
        </w:rPr>
      </w:r>
    </w:p>
    <w:tbl>
      <w:tblPr>
        <w:tblW w:w="0" w:type="auto"/>
        <w:tblInd w:w="0" w:type="dxa"/>
        <w:tblCellMar>
          <w:left w:w="108" w:type="dxa"/>
          <w:top w:w="0" w:type="dxa"/>
          <w:right w:w="108" w:type="dxa"/>
          <w:bottom w:w="0" w:type="dxa"/>
        </w:tblCellMar>
      </w:tblPr>
      <w:tblGrid>
        <w:gridCol w:w="3311"/>
        <w:gridCol w:w="3253"/>
        <w:gridCol w:w="3289"/>
      </w:tblGrid>
      <w:tr>
        <w:tc>
          <w:tcPr>
            <w:tcBorders>
              <w:bottom w:val="single" w:color="000000" w:sz="4" w:space="0"/>
            </w:tcBorders>
            <w:tcW w:w="3311" w:type="dxa"/>
            <w:vAlign w:val="top"/>
            <w:textDirection w:val="lrTb"/>
          </w:tcPr>
          <w:p>
            <w:pPr>
              <w:pStyle w:val="User"/>
              <w:rPr>
                <w:rFonts w:ascii="Liberation Serif" w:hAnsi="Liberation Serif"/>
                <w:sz w:val="24"/>
                <w:szCs w:val="24"/>
              </w:rPr>
            </w:pPr>
            <w:r>
              <w:rPr>
                <w:rFonts w:ascii="Liberation Serif" w:hAnsi="Liberation Serif"/>
                <w:sz w:val="24"/>
                <w:szCs w:val="24"/>
              </w:rPr>
            </w:r>
          </w:p>
        </w:tc>
        <w:tc>
          <w:tcPr>
            <w:tcW w:w="3253" w:type="dxa"/>
            <w:vAlign w:val="top"/>
            <w:textDirection w:val="lrTb"/>
          </w:tcPr>
          <w:p>
            <w:pPr>
              <w:pStyle w:val="User"/>
              <w:rPr>
                <w:rFonts w:ascii="Liberation Serif" w:hAnsi="Liberation Serif"/>
                <w:sz w:val="24"/>
                <w:szCs w:val="24"/>
              </w:rPr>
            </w:pPr>
            <w:r>
              <w:rPr>
                <w:rFonts w:ascii="Liberation Serif" w:hAnsi="Liberation Serif"/>
                <w:sz w:val="24"/>
                <w:szCs w:val="24"/>
              </w:rPr>
            </w:r>
          </w:p>
        </w:tc>
        <w:tc>
          <w:tcPr>
            <w:tcBorders>
              <w:bottom w:val="single" w:color="000000" w:sz="4" w:space="0"/>
            </w:tcBorders>
            <w:tcW w:w="3289" w:type="dxa"/>
            <w:vAlign w:val="top"/>
            <w:textDirection w:val="lrTb"/>
          </w:tcPr>
          <w:p>
            <w:pPr>
              <w:pStyle w:val="User"/>
              <w:rPr>
                <w:rFonts w:ascii="Liberation Serif" w:hAnsi="Liberation Serif"/>
                <w:sz w:val="24"/>
                <w:szCs w:val="24"/>
              </w:rPr>
            </w:pPr>
            <w:r>
              <w:rPr>
                <w:rFonts w:ascii="Liberation Serif" w:hAnsi="Liberation Serif"/>
                <w:sz w:val="24"/>
                <w:szCs w:val="24"/>
              </w:rPr>
            </w:r>
          </w:p>
        </w:tc>
      </w:tr>
      <w:tr>
        <w:tc>
          <w:tcPr>
            <w:tcBorders>
              <w:top w:val="single" w:color="000000" w:sz="4" w:space="0"/>
            </w:tcBorders>
            <w:tcW w:w="3311" w:type="dxa"/>
            <w:vAlign w:val="top"/>
            <w:textDirection w:val="lrTb"/>
          </w:tcPr>
          <w:p>
            <w:pPr>
              <w:pStyle w:val="User"/>
              <w:rPr>
                <w:rFonts w:ascii="Liberation Serif" w:hAnsi="Liberation Serif"/>
                <w:sz w:val="24"/>
                <w:szCs w:val="24"/>
              </w:rPr>
            </w:pPr>
            <w:r>
              <w:rPr>
                <w:rFonts w:ascii="Liberation Serif" w:hAnsi="Liberation Serif"/>
                <w:sz w:val="24"/>
                <w:szCs w:val="24"/>
              </w:rPr>
              <w:t xml:space="preserve">Подпись</w:t>
            </w:r>
          </w:p>
        </w:tc>
        <w:tc>
          <w:tcPr>
            <w:tcW w:w="3253" w:type="dxa"/>
            <w:vAlign w:val="top"/>
            <w:textDirection w:val="lrTb"/>
          </w:tcPr>
          <w:p>
            <w:pPr>
              <w:pStyle w:val="User"/>
              <w:rPr>
                <w:rFonts w:ascii="Liberation Serif" w:hAnsi="Liberation Serif"/>
                <w:sz w:val="24"/>
                <w:szCs w:val="24"/>
              </w:rPr>
            </w:pPr>
            <w:r>
              <w:rPr>
                <w:rFonts w:ascii="Liberation Serif" w:hAnsi="Liberation Serif"/>
                <w:sz w:val="24"/>
                <w:szCs w:val="24"/>
              </w:rPr>
            </w:r>
          </w:p>
        </w:tc>
        <w:tc>
          <w:tcPr>
            <w:tcBorders>
              <w:top w:val="single" w:color="000000" w:sz="4" w:space="0"/>
            </w:tcBorders>
            <w:tcW w:w="3289" w:type="dxa"/>
            <w:vAlign w:val="top"/>
            <w:textDirection w:val="lrTb"/>
          </w:tcPr>
          <w:p>
            <w:pPr>
              <w:pStyle w:val="User"/>
              <w:rPr>
                <w:rFonts w:ascii="Liberation Serif" w:hAnsi="Liberation Serif"/>
                <w:sz w:val="24"/>
                <w:szCs w:val="24"/>
              </w:rPr>
            </w:pPr>
            <w:r>
              <w:rPr>
                <w:rFonts w:ascii="Liberation Serif" w:hAnsi="Liberation Serif"/>
                <w:sz w:val="24"/>
                <w:szCs w:val="24"/>
              </w:rPr>
              <w:t xml:space="preserve">ФИО</w:t>
            </w:r>
          </w:p>
        </w:tc>
      </w:tr>
    </w:tbl>
    <w:p>
      <w:pPr>
        <w:pStyle w:val="Normal"/>
        <w:jc w:val="both"/>
        <w:tabs>
          <w:tab w:val="left" w:pos="0" w:leader="none"/>
        </w:tabs>
        <w:rPr>
          <w:rFonts w:ascii="Liberation Serif" w:hAnsi="Liberation Serif"/>
        </w:rPr>
      </w:pPr>
      <w:r>
        <w:rPr>
          <w:rFonts w:ascii="Liberation Serif" w:hAnsi="Liberation Serif"/>
        </w:rPr>
      </w:r>
    </w:p>
    <w:p>
      <w:pPr>
        <w:pStyle w:val="Normal"/>
        <w:jc w:val="both"/>
        <w:tabs>
          <w:tab w:val="left" w:pos="0" w:leader="none"/>
        </w:tabs>
        <w:rPr>
          <w:rFonts w:ascii="Liberation Serif" w:hAnsi="Liberation Serif"/>
        </w:rPr>
      </w:pPr>
      <w:r>
        <w:rPr>
          <w:rFonts w:ascii="Liberation Serif" w:hAnsi="Liberation Serif"/>
        </w:rPr>
        <w:t xml:space="preserve">Дата________________</w:t>
      </w:r>
    </w:p>
    <w:p>
      <w:pPr>
        <w:pStyle w:val="Normal"/>
        <w:rPr>
          <w:rFonts w:ascii="Liberation Serif" w:hAnsi="Liberation Serif"/>
        </w:rPr>
      </w:pPr>
      <w:r>
        <w:rPr>
          <w:rFonts w:ascii="Liberation Serif" w:hAnsi="Liberation Serif"/>
        </w:rPr>
      </w:r>
    </w:p>
    <w:sectPr>
      <w:type w:val="nextPage"/>
      <w:pgSz w:w="11906" w:h="16838"/>
      <w:pgMar w:top="1134"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ahoma">
    <w:panose1 w:val="020B0502040504020204"/>
  </w:font>
  <w:font w:name="Verdana">
    <w:panose1 w:val="020B0606030504020204"/>
  </w:font>
  <w:font w:name="Liberation Sans">
    <w:panose1 w:val="020B0604020202020204"/>
  </w:font>
  <w:font w:name="Wingdings">
    <w:panose1 w:val="05010000000000000000"/>
  </w:font>
  <w:font w:name="Courier New">
    <w:panose1 w:val="02070409020205020404"/>
  </w:font>
  <w:font w:name="Symbol">
    <w:panose1 w:val="05010000000000000000"/>
  </w:font>
  <w:font w:name="Liberation Serif">
    <w:panose1 w:val="02020603050405020304"/>
  </w:font>
  <w:font w:name="Microsoft YaHei">
    <w:panose1 w:val="020B0502040504020204"/>
  </w:font>
  <w:font w:name="Times New Roman">
    <w:panose1 w:val="02020603050405020304"/>
  </w:font>
  <w:font w:name="Calibri">
    <w:panose1 w:val="020F05020202040302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ind w:left="720" w:hanging="360"/>
        <w:tabs>
          <w:tab w:val="num" w:pos="720" w:leader="none"/>
        </w:tabs>
      </w:p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1">
    <w:multiLevelType w:val="hybridMultilevel"/>
    <w:lvl w:ilvl="0">
      <w:start w:val="2"/>
      <w:numFmt w:val="decimal"/>
      <w:suff w:val="tab"/>
      <w:lvlText w:val="%1."/>
      <w:lvlJc w:val="left"/>
      <w:pPr>
        <w:pStyle w:val="Normal"/>
        <w:ind w:left="720" w:hanging="360"/>
        <w:tabs>
          <w:tab w:val="num" w:pos="720" w:leader="none"/>
        </w:tabs>
      </w:pPr>
      <w:rPr>
        <w:rFonts w:ascii="Liberation Serif" w:hAnsi="Liberation Serif"/>
      </w:r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2">
    <w:multiLevelType w:val="hybridMultilevel"/>
    <w:lvl w:ilvl="0">
      <w:start w:val="1"/>
      <w:numFmt w:val="decimal"/>
      <w:suff w:val="tab"/>
      <w:lvlText w:val="%1."/>
      <w:lvlJc w:val="left"/>
      <w:pPr>
        <w:pStyle w:val="Normal"/>
        <w:ind w:left="720" w:hanging="360"/>
        <w:tabs>
          <w:tab w:val="num" w:pos="0" w:leader="none"/>
        </w:tabs>
      </w:pPr>
      <w:rPr>
        <w:rFonts w:ascii="Liberation Serif" w:hAnsi="Liberation Serif"/>
        <w:sz w:val="24"/>
        <w:szCs w:val="24"/>
      </w:rPr>
    </w:lvl>
  </w:abstractNum>
  <w:abstractNum w:abstractNumId="3">
    <w:multiLevelType w:val="hybridMultilevel"/>
    <w:lvl w:ilvl="0">
      <w:start w:val="1"/>
      <w:numFmt w:val="decimal"/>
      <w:suff w:val="tab"/>
      <w:lvlText w:val="%1."/>
      <w:lvlJc w:val="left"/>
      <w:pPr>
        <w:pStyle w:val="Normal"/>
        <w:ind w:left="360" w:hanging="360"/>
        <w:tabs>
          <w:tab w:val="num" w:pos="360" w:leader="none"/>
        </w:tabs>
      </w:pPr>
      <w:rPr>
        <w:rFonts w:ascii="Times New Roman" w:hAnsi="Times New Roman"/>
        <w:sz w:val="24"/>
        <w:szCs w:val="24"/>
      </w:rPr>
    </w:lvl>
    <w:lvl w:ilvl="1">
      <w:start w:val="1"/>
      <w:numFmt w:val="decimal"/>
      <w:suff w:val="tab"/>
      <w:lvlText w:val="%1.%2."/>
      <w:lvlJc w:val="left"/>
      <w:pPr>
        <w:pStyle w:val="Normal"/>
        <w:ind w:left="907" w:hanging="550"/>
        <w:tabs>
          <w:tab w:val="num" w:pos="907" w:leader="none"/>
        </w:tabs>
      </w:pPr>
      <w:rPr>
        <w:rFonts w:ascii="Verdana" w:hAnsi="Verdana"/>
        <w:sz w:val="18"/>
      </w:rPr>
    </w:lvl>
    <w:lvl w:ilvl="2">
      <w:start w:val="1"/>
      <w:numFmt w:val="decimal"/>
      <w:suff w:val="tab"/>
      <w:lvlText w:val="%1.%2.%3."/>
      <w:lvlJc w:val="left"/>
      <w:pPr>
        <w:pStyle w:val="Normal"/>
        <w:ind w:left="1588" w:hanging="681"/>
        <w:tabs>
          <w:tab w:val="num" w:pos="1588" w:leader="none"/>
        </w:tabs>
      </w:pPr>
      <w:rPr>
        <w:rFonts w:ascii="Verdana" w:hAnsi="Verdana"/>
        <w:b w:val="false"/>
        <w:i w:val="false"/>
        <w:sz w:val="16"/>
      </w:rPr>
    </w:lvl>
    <w:lvl w:ilvl="3">
      <w:start w:val="1"/>
      <w:numFmt w:val="decimal"/>
      <w:suff w:val="tab"/>
      <w:lvlText w:val="%1.%2.%3.%4"/>
      <w:lvlJc w:val="left"/>
      <w:pPr>
        <w:pStyle w:val="Normal"/>
        <w:ind w:left="2438" w:hanging="850"/>
        <w:tabs>
          <w:tab w:val="num" w:pos="2438" w:leader="none"/>
        </w:tabs>
      </w:pPr>
    </w:lvl>
    <w:lvl w:ilvl="4">
      <w:start w:val="1"/>
      <w:numFmt w:val="decimal"/>
      <w:suff w:val="tab"/>
      <w:lvlText w:val="%1.%2.%3.%4.%5"/>
      <w:lvlJc w:val="left"/>
      <w:pPr>
        <w:pStyle w:val="Normal"/>
        <w:ind w:left="1008" w:hanging="1008"/>
        <w:tabs>
          <w:tab w:val="num" w:pos="1008" w:leader="none"/>
        </w:tabs>
      </w:pPr>
    </w:lvl>
    <w:lvl w:ilvl="5">
      <w:start w:val="1"/>
      <w:numFmt w:val="decimal"/>
      <w:suff w:val="tab"/>
      <w:lvlText w:val="%1.%2.%3.%4.%5.%6"/>
      <w:lvlJc w:val="left"/>
      <w:pPr>
        <w:pStyle w:val="Normal"/>
        <w:ind w:left="1152" w:hanging="1152"/>
        <w:tabs>
          <w:tab w:val="num" w:pos="1152" w:leader="none"/>
        </w:tabs>
      </w:pPr>
    </w:lvl>
    <w:lvl w:ilvl="6">
      <w:start w:val="1"/>
      <w:numFmt w:val="decimal"/>
      <w:suff w:val="tab"/>
      <w:lvlText w:val="%1.%2.%3.%4.%5.%6.%7"/>
      <w:lvlJc w:val="left"/>
      <w:pPr>
        <w:pStyle w:val="Normal"/>
        <w:ind w:left="1296" w:hanging="1296"/>
        <w:tabs>
          <w:tab w:val="num" w:pos="1296" w:leader="none"/>
        </w:tabs>
      </w:pPr>
    </w:lvl>
    <w:lvl w:ilvl="7">
      <w:start w:val="1"/>
      <w:numFmt w:val="decimal"/>
      <w:suff w:val="tab"/>
      <w:lvlText w:val="%1.%2.%3.%4.%5.%6.%7.%8"/>
      <w:lvlJc w:val="left"/>
      <w:pPr>
        <w:pStyle w:val="Normal"/>
        <w:ind w:left="1440" w:hanging="1440"/>
        <w:tabs>
          <w:tab w:val="num" w:pos="1440" w:leader="none"/>
        </w:tabs>
      </w:pPr>
    </w:lvl>
    <w:lvl w:ilvl="8">
      <w:start w:val="1"/>
      <w:numFmt w:val="decimal"/>
      <w:suff w:val="tab"/>
      <w:lvlText w:val="%1.%2.%3.%4.%5.%6.%7.%8.%9"/>
      <w:lvlJc w:val="left"/>
      <w:pPr>
        <w:pStyle w:val="Normal"/>
        <w:ind w:left="1584" w:hanging="1584"/>
        <w:tabs>
          <w:tab w:val="num" w:pos="1584" w:leader="none"/>
        </w:tabs>
      </w:pPr>
    </w:lvl>
  </w:abstractNum>
  <w:abstractNum w:abstractNumId="4">
    <w:multiLevelType w:val="hybridMultilevel"/>
    <w:lvl w:ilvl="0">
      <w:start w:val="1"/>
      <w:numFmt w:val="bullet"/>
      <w:suff w:val="tab"/>
      <w:lvlText w:val=""/>
      <w:lvlJc w:val="left"/>
      <w:pPr>
        <w:pStyle w:val="Normal"/>
        <w:ind w:left="720" w:hanging="360"/>
        <w:tabs>
          <w:tab w:val="num" w:pos="0" w:leader="none"/>
        </w:tabs>
      </w:pPr>
      <w:rPr>
        <w:rFonts w:ascii="Symbol" w:hAnsi="Symbol"/>
        <w:sz w:val="24"/>
        <w:szCs w:val="24"/>
      </w:rPr>
    </w:lvl>
  </w:abstractNum>
  <w:abstractNum w:abstractNumId="5">
    <w:multiLevelType w:val="hybridMultilevel"/>
    <w:lvl w:ilvl="0">
      <w:start w:val="1"/>
      <w:numFmt w:val="bullet"/>
      <w:suff w:val="tab"/>
      <w:lvlText w:val=""/>
      <w:lvlJc w:val="left"/>
      <w:pPr>
        <w:pStyle w:val="Normal"/>
        <w:ind w:left="720" w:hanging="360"/>
        <w:tabs>
          <w:tab w:val="num" w:pos="720" w:leader="none"/>
        </w:tabs>
      </w:pPr>
      <w:rPr>
        <w:rFonts w:ascii="Symbol" w:hAnsi="Symbol"/>
      </w:r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6">
    <w:multiLevelType w:val="hybridMultilevel"/>
    <w:lvl w:ilvl="0">
      <w:start w:val="1"/>
      <w:numFmt w:val="bullet"/>
      <w:suff w:val="tab"/>
      <w:lvlText w:val=""/>
      <w:lvlJc w:val="left"/>
      <w:pPr>
        <w:pStyle w:val="Normal"/>
        <w:ind w:left="720" w:hanging="360"/>
        <w:tabs>
          <w:tab w:val="num" w:pos="720" w:leader="none"/>
        </w:tabs>
      </w:pPr>
      <w:rPr>
        <w:rFonts w:ascii="Symbol" w:hAnsi="Symbol"/>
      </w:rPr>
    </w:lvl>
    <w:lvl w:ilvl="1">
      <w:start w:val="1"/>
      <w:numFmt w:val="decimal"/>
      <w:suff w:val="tab"/>
      <w:lvlText w:val="%2."/>
      <w:lvlJc w:val="left"/>
      <w:pPr>
        <w:pStyle w:val="Normal"/>
        <w:ind w:left="1080" w:hanging="360"/>
        <w:tabs>
          <w:tab w:val="num" w:pos="1080" w:leader="none"/>
        </w:tabs>
      </w:pPr>
    </w:lvl>
    <w:lvl w:ilvl="2">
      <w:start w:val="1"/>
      <w:numFmt w:val="decimal"/>
      <w:suff w:val="tab"/>
      <w:lvlText w:val="%3."/>
      <w:lvlJc w:val="left"/>
      <w:pPr>
        <w:pStyle w:val="Normal"/>
        <w:ind w:left="1440" w:hanging="360"/>
        <w:tabs>
          <w:tab w:val="num" w:pos="1440" w:leader="none"/>
        </w:tabs>
      </w:pPr>
    </w:lvl>
    <w:lvl w:ilvl="3">
      <w:start w:val="1"/>
      <w:numFmt w:val="decimal"/>
      <w:suff w:val="tab"/>
      <w:lvlText w:val="%4."/>
      <w:lvlJc w:val="left"/>
      <w:pPr>
        <w:pStyle w:val="Normal"/>
        <w:ind w:left="1800" w:hanging="360"/>
        <w:tabs>
          <w:tab w:val="num" w:pos="1800" w:leader="none"/>
        </w:tabs>
      </w:pPr>
    </w:lvl>
    <w:lvl w:ilvl="4">
      <w:start w:val="1"/>
      <w:numFmt w:val="decimal"/>
      <w:suff w:val="tab"/>
      <w:lvlText w:val="%5."/>
      <w:lvlJc w:val="left"/>
      <w:pPr>
        <w:pStyle w:val="Normal"/>
        <w:ind w:left="2160" w:hanging="360"/>
        <w:tabs>
          <w:tab w:val="num" w:pos="2160" w:leader="none"/>
        </w:tabs>
      </w:pPr>
    </w:lvl>
    <w:lvl w:ilvl="5">
      <w:start w:val="1"/>
      <w:numFmt w:val="decimal"/>
      <w:suff w:val="tab"/>
      <w:lvlText w:val="%6."/>
      <w:lvlJc w:val="left"/>
      <w:pPr>
        <w:pStyle w:val="Normal"/>
        <w:ind w:left="2520" w:hanging="360"/>
        <w:tabs>
          <w:tab w:val="num" w:pos="2520" w:leader="none"/>
        </w:tabs>
      </w:pPr>
    </w:lvl>
    <w:lvl w:ilvl="6">
      <w:start w:val="1"/>
      <w:numFmt w:val="decimal"/>
      <w:suff w:val="tab"/>
      <w:lvlText w:val="%7."/>
      <w:lvlJc w:val="left"/>
      <w:pPr>
        <w:pStyle w:val="Normal"/>
        <w:ind w:left="2880" w:hanging="360"/>
        <w:tabs>
          <w:tab w:val="num" w:pos="2880" w:leader="none"/>
        </w:tabs>
      </w:pPr>
    </w:lvl>
    <w:lvl w:ilvl="7">
      <w:start w:val="1"/>
      <w:numFmt w:val="decimal"/>
      <w:suff w:val="tab"/>
      <w:lvlText w:val="%8."/>
      <w:lvlJc w:val="left"/>
      <w:pPr>
        <w:pStyle w:val="Normal"/>
        <w:ind w:left="3240" w:hanging="360"/>
        <w:tabs>
          <w:tab w:val="num" w:pos="3240" w:leader="none"/>
        </w:tabs>
      </w:pPr>
    </w:lvl>
    <w:lvl w:ilvl="8">
      <w:start w:val="1"/>
      <w:numFmt w:val="decimal"/>
      <w:suff w:val="tab"/>
      <w:lvlText w:val="%9."/>
      <w:lvlJc w:val="left"/>
      <w:pPr>
        <w:pStyle w:val="Normal"/>
        <w:ind w:left="3600" w:hanging="360"/>
        <w:tabs>
          <w:tab w:val="num" w:pos="3600" w:leader="none"/>
        </w:tabs>
      </w:pPr>
    </w:lvl>
  </w:abstractNum>
  <w:abstractNum w:abstractNumId="7">
    <w:multiLevelType w:val="hybridMultilevel"/>
    <w:lvl w:ilvl="0">
      <w:start w:val="1"/>
      <w:numFmt w:val="decimal"/>
      <w:suff w:val="nothing"/>
      <w:lvlText w:val=""/>
      <w:lvlJc w:val="left"/>
      <w:pPr>
        <w:pStyle w:val="Normal"/>
        <w:ind w:left="0" w:firstLine="0"/>
        <w:tabs>
          <w:tab w:val="num" w:pos="0" w:leader="none"/>
        </w:tabs>
      </w:pPr>
    </w:lvl>
    <w:lvl w:ilvl="1">
      <w:start w:val="1"/>
      <w:numFmt w:val="decimal"/>
      <w:suff w:val="nothing"/>
      <w:lvlText w:val=""/>
      <w:lvlJc w:val="left"/>
      <w:pPr>
        <w:pStyle w:val="Normal"/>
        <w:ind w:left="0" w:firstLine="0"/>
        <w:tabs>
          <w:tab w:val="num" w:pos="0" w:leader="none"/>
        </w:tabs>
      </w:pPr>
    </w:lvl>
    <w:lvl w:ilvl="2">
      <w:start w:val="1"/>
      <w:numFmt w:val="decimal"/>
      <w:suff w:val="nothing"/>
      <w:lvlText w:val=""/>
      <w:lvlJc w:val="left"/>
      <w:pPr>
        <w:pStyle w:val="Normal"/>
        <w:ind w:left="0" w:firstLine="0"/>
        <w:tabs>
          <w:tab w:val="num" w:pos="0" w:leader="none"/>
        </w:tabs>
      </w:pPr>
    </w:lvl>
    <w:lvl w:ilvl="3">
      <w:start w:val="1"/>
      <w:numFmt w:val="decimal"/>
      <w:suff w:val="nothing"/>
      <w:lvlText w:val=""/>
      <w:lvlJc w:val="left"/>
      <w:pPr>
        <w:pStyle w:val="Normal"/>
        <w:ind w:left="0" w:firstLine="0"/>
        <w:tabs>
          <w:tab w:val="num" w:pos="0" w:leader="none"/>
        </w:tabs>
      </w:pPr>
    </w:lvl>
    <w:lvl w:ilvl="4">
      <w:start w:val="1"/>
      <w:numFmt w:val="decimal"/>
      <w:suff w:val="nothing"/>
      <w:lvlText w:val=""/>
      <w:lvlJc w:val="left"/>
      <w:pPr>
        <w:pStyle w:val="Normal"/>
        <w:ind w:left="0" w:firstLine="0"/>
        <w:tabs>
          <w:tab w:val="num" w:pos="0" w:leader="none"/>
        </w:tabs>
      </w:pPr>
    </w:lvl>
    <w:lvl w:ilvl="5">
      <w:start w:val="1"/>
      <w:numFmt w:val="decimal"/>
      <w:suff w:val="nothing"/>
      <w:lvlText w:val=""/>
      <w:lvlJc w:val="left"/>
      <w:pPr>
        <w:pStyle w:val="Normal"/>
        <w:ind w:left="0" w:firstLine="0"/>
        <w:tabs>
          <w:tab w:val="num" w:pos="0" w:leader="none"/>
        </w:tabs>
      </w:pPr>
    </w:lvl>
    <w:lvl w:ilvl="6">
      <w:start w:val="1"/>
      <w:numFmt w:val="decimal"/>
      <w:suff w:val="nothing"/>
      <w:lvlText w:val=""/>
      <w:lvlJc w:val="left"/>
      <w:pPr>
        <w:pStyle w:val="Normal"/>
        <w:ind w:left="0" w:firstLine="0"/>
        <w:tabs>
          <w:tab w:val="num" w:pos="0" w:leader="none"/>
        </w:tabs>
      </w:pPr>
    </w:lvl>
    <w:lvl w:ilvl="7">
      <w:start w:val="1"/>
      <w:numFmt w:val="decimal"/>
      <w:suff w:val="nothing"/>
      <w:lvlText w:val=""/>
      <w:lvlJc w:val="left"/>
      <w:pPr>
        <w:pStyle w:val="Normal"/>
        <w:ind w:left="0" w:firstLine="0"/>
        <w:tabs>
          <w:tab w:val="num" w:pos="0" w:leader="none"/>
        </w:tabs>
      </w:pPr>
    </w:lvl>
    <w:lvl w:ilvl="8">
      <w:start w:val="1"/>
      <w:numFmt w:val="decimal"/>
      <w:suff w:val="nothing"/>
      <w:lvlText w:val=""/>
      <w:lvlJc w:val="left"/>
      <w:pPr>
        <w:pStyle w:val="Normal"/>
        <w:ind w:left="0" w:firstLine="0"/>
        <w:tabs>
          <w:tab w:val="num" w:pos="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http://schemas.openxmlformats.org/officeDocument/2006/math" xmlns:o="urn:schemas-microsoft-com:office:office" xmlns:v="urn:schemas-microsoft-com:vml">
  <w:defaultTabStop w:val="708"/>
  <w:footnotePr/>
  <w:compat>
    <w:spaceForUL w:val="true"/>
    <w:useWord2002TableStyleRules w:val="true"/>
    <w:growAutofit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Обычный"/>
    <w:next w:val="Normal"/>
    <w:link w:val="Normal"/>
    <w:rPr>
      <w:sz w:val="24"/>
      <w:szCs w:val="24"/>
      <w:lang w:val="ru-RU" w:bidi="ar-SA" w:eastAsia="zh-CN"/>
    </w:rPr>
  </w:style>
  <w:style w:type="character" w:styleId="NormalCharacter">
    <w:name w:val="Основной шрифт абзаца"/>
    <w:next w:val="NormalCharacter"/>
    <w:link w:val="Normal"/>
    <w:semiHidden/>
  </w:style>
  <w:style w:type="table" w:styleId="TableNormal">
    <w:name w:val="Обычная таблица"/>
    <w:next w:val="TableNormal"/>
    <w:link w:val="Normal"/>
    <w:semiHidden/>
  </w:style>
  <w:style w:type="numbering" w:styleId="NormalList">
    <w:name w:val="Нет списка"/>
    <w:next w:val="NormalList"/>
    <w:link w:val="Normal"/>
    <w:semiHidden/>
  </w:style>
  <w:style w:type="character" w:styleId="UserStyle_0">
    <w:name w:val="WW8Num1z0"/>
    <w:next w:val="UserStyle_0"/>
    <w:link w:val="Normal"/>
  </w:style>
  <w:style w:type="character" w:styleId="UserStyle_1">
    <w:name w:val="WW8Num1z1"/>
    <w:next w:val="UserStyle_1"/>
    <w:link w:val="Normal"/>
  </w:style>
  <w:style w:type="character" w:styleId="UserStyle_2">
    <w:name w:val="WW8Num1z2"/>
    <w:next w:val="UserStyle_2"/>
    <w:link w:val="Normal"/>
  </w:style>
  <w:style w:type="character" w:styleId="UserStyle_3">
    <w:name w:val="WW8Num1z3"/>
    <w:next w:val="UserStyle_3"/>
    <w:link w:val="Normal"/>
  </w:style>
  <w:style w:type="character" w:styleId="UserStyle_4">
    <w:name w:val="WW8Num1z4"/>
    <w:next w:val="UserStyle_4"/>
    <w:link w:val="Normal"/>
  </w:style>
  <w:style w:type="character" w:styleId="UserStyle_5">
    <w:name w:val="WW8Num1z5"/>
    <w:next w:val="UserStyle_5"/>
    <w:link w:val="Normal"/>
  </w:style>
  <w:style w:type="character" w:styleId="UserStyle_6">
    <w:name w:val="WW8Num1z6"/>
    <w:next w:val="UserStyle_6"/>
    <w:link w:val="Normal"/>
  </w:style>
  <w:style w:type="character" w:styleId="UserStyle_7">
    <w:name w:val="WW8Num1z7"/>
    <w:next w:val="UserStyle_7"/>
    <w:link w:val="Normal"/>
  </w:style>
  <w:style w:type="character" w:styleId="UserStyle_8">
    <w:name w:val="WW8Num1z8"/>
    <w:next w:val="UserStyle_8"/>
    <w:link w:val="Normal"/>
  </w:style>
  <w:style w:type="character" w:styleId="UserStyle_9">
    <w:name w:val="WW8Num2z0"/>
    <w:next w:val="UserStyle_9"/>
    <w:link w:val="Normal"/>
    <w:rPr>
      <w:rFonts w:ascii="Liberation Serif" w:hAnsi="Liberation Serif"/>
    </w:rPr>
  </w:style>
  <w:style w:type="character" w:styleId="UserStyle_10">
    <w:name w:val="WW8Num2z1"/>
    <w:next w:val="UserStyle_10"/>
    <w:link w:val="Normal"/>
  </w:style>
  <w:style w:type="character" w:styleId="UserStyle_11">
    <w:name w:val="WW8Num2z2"/>
    <w:next w:val="UserStyle_11"/>
    <w:link w:val="Normal"/>
  </w:style>
  <w:style w:type="character" w:styleId="UserStyle_12">
    <w:name w:val="WW8Num2z3"/>
    <w:next w:val="UserStyle_12"/>
    <w:link w:val="Normal"/>
  </w:style>
  <w:style w:type="character" w:styleId="UserStyle_13">
    <w:name w:val="WW8Num2z4"/>
    <w:next w:val="UserStyle_13"/>
    <w:link w:val="Normal"/>
  </w:style>
  <w:style w:type="character" w:styleId="UserStyle_14">
    <w:name w:val="WW8Num2z5"/>
    <w:next w:val="UserStyle_14"/>
    <w:link w:val="Normal"/>
  </w:style>
  <w:style w:type="character" w:styleId="UserStyle_15">
    <w:name w:val="WW8Num2z6"/>
    <w:next w:val="UserStyle_15"/>
    <w:link w:val="Normal"/>
  </w:style>
  <w:style w:type="character" w:styleId="UserStyle_16">
    <w:name w:val="WW8Num2z7"/>
    <w:next w:val="UserStyle_16"/>
    <w:link w:val="Normal"/>
  </w:style>
  <w:style w:type="character" w:styleId="UserStyle_17">
    <w:name w:val="WW8Num2z8"/>
    <w:next w:val="UserStyle_17"/>
    <w:link w:val="Normal"/>
  </w:style>
  <w:style w:type="character" w:styleId="UserStyle_18">
    <w:name w:val="WW8Num3z0"/>
    <w:next w:val="UserStyle_18"/>
    <w:link w:val="Normal"/>
    <w:rPr>
      <w:rFonts w:ascii="Symbol" w:hAnsi="Symbol"/>
    </w:rPr>
  </w:style>
  <w:style w:type="character" w:styleId="UserStyle_19">
    <w:name w:val="WW8Num3z1"/>
    <w:next w:val="UserStyle_19"/>
    <w:link w:val="Normal"/>
    <w:rPr>
      <w:rFonts w:ascii="Courier New" w:hAnsi="Courier New"/>
    </w:rPr>
  </w:style>
  <w:style w:type="character" w:styleId="UserStyle_20">
    <w:name w:val="WW8Num3z2"/>
    <w:next w:val="UserStyle_20"/>
    <w:link w:val="Normal"/>
    <w:rPr>
      <w:rFonts w:ascii="Wingdings" w:hAnsi="Wingdings"/>
    </w:rPr>
  </w:style>
  <w:style w:type="character" w:styleId="UserStyle_21">
    <w:name w:val="WW8Num4z0"/>
    <w:next w:val="UserStyle_21"/>
    <w:link w:val="Normal"/>
  </w:style>
  <w:style w:type="character" w:styleId="UserStyle_22">
    <w:name w:val="WW8Num4z1"/>
    <w:next w:val="UserStyle_22"/>
    <w:link w:val="Normal"/>
  </w:style>
  <w:style w:type="character" w:styleId="UserStyle_23">
    <w:name w:val="WW8Num4z2"/>
    <w:next w:val="UserStyle_23"/>
    <w:link w:val="Normal"/>
  </w:style>
  <w:style w:type="character" w:styleId="UserStyle_24">
    <w:name w:val="WW8Num4z3"/>
    <w:next w:val="UserStyle_24"/>
    <w:link w:val="Normal"/>
  </w:style>
  <w:style w:type="character" w:styleId="UserStyle_25">
    <w:name w:val="WW8Num4z4"/>
    <w:next w:val="UserStyle_25"/>
    <w:link w:val="Normal"/>
  </w:style>
  <w:style w:type="character" w:styleId="UserStyle_26">
    <w:name w:val="WW8Num4z5"/>
    <w:next w:val="UserStyle_26"/>
    <w:link w:val="Normal"/>
  </w:style>
  <w:style w:type="character" w:styleId="UserStyle_27">
    <w:name w:val="WW8Num4z6"/>
    <w:next w:val="UserStyle_27"/>
    <w:link w:val="Normal"/>
  </w:style>
  <w:style w:type="character" w:styleId="UserStyle_28">
    <w:name w:val="WW8Num4z7"/>
    <w:next w:val="UserStyle_28"/>
    <w:link w:val="Normal"/>
  </w:style>
  <w:style w:type="character" w:styleId="UserStyle_29">
    <w:name w:val="WW8Num4z8"/>
    <w:next w:val="UserStyle_29"/>
    <w:link w:val="Normal"/>
  </w:style>
  <w:style w:type="character" w:styleId="UserStyle_30">
    <w:name w:val="WW8Num5z0"/>
    <w:next w:val="UserStyle_30"/>
    <w:link w:val="Normal"/>
  </w:style>
  <w:style w:type="character" w:styleId="UserStyle_31">
    <w:name w:val="WW8Num5z1"/>
    <w:next w:val="UserStyle_31"/>
    <w:link w:val="Normal"/>
  </w:style>
  <w:style w:type="character" w:styleId="UserStyle_32">
    <w:name w:val="WW8Num5z2"/>
    <w:next w:val="UserStyle_32"/>
    <w:link w:val="Normal"/>
  </w:style>
  <w:style w:type="character" w:styleId="UserStyle_33">
    <w:name w:val="WW8Num5z3"/>
    <w:next w:val="UserStyle_33"/>
    <w:link w:val="Normal"/>
  </w:style>
  <w:style w:type="character" w:styleId="UserStyle_34">
    <w:name w:val="WW8Num5z4"/>
    <w:next w:val="UserStyle_34"/>
    <w:link w:val="Normal"/>
  </w:style>
  <w:style w:type="character" w:styleId="UserStyle_35">
    <w:name w:val="WW8Num5z5"/>
    <w:next w:val="UserStyle_35"/>
    <w:link w:val="Normal"/>
  </w:style>
  <w:style w:type="character" w:styleId="UserStyle_36">
    <w:name w:val="WW8Num5z6"/>
    <w:next w:val="UserStyle_36"/>
    <w:link w:val="Normal"/>
  </w:style>
  <w:style w:type="character" w:styleId="UserStyle_37">
    <w:name w:val="WW8Num5z7"/>
    <w:next w:val="UserStyle_37"/>
    <w:link w:val="Normal"/>
  </w:style>
  <w:style w:type="character" w:styleId="UserStyle_38">
    <w:name w:val="WW8Num5z8"/>
    <w:next w:val="UserStyle_38"/>
    <w:link w:val="Normal"/>
  </w:style>
  <w:style w:type="character" w:styleId="UserStyle_39">
    <w:name w:val="WW8Num6z0"/>
    <w:next w:val="UserStyle_39"/>
    <w:link w:val="Normal"/>
    <w:rPr>
      <w:rFonts w:ascii="Symbol" w:hAnsi="Symbol"/>
    </w:rPr>
  </w:style>
  <w:style w:type="character" w:styleId="UserStyle_40">
    <w:name w:val="WW8Num6z1"/>
    <w:next w:val="UserStyle_40"/>
    <w:link w:val="Normal"/>
    <w:rPr>
      <w:rFonts w:ascii="Courier New" w:hAnsi="Courier New"/>
    </w:rPr>
  </w:style>
  <w:style w:type="character" w:styleId="UserStyle_41">
    <w:name w:val="WW8Num6z2"/>
    <w:next w:val="UserStyle_41"/>
    <w:link w:val="Normal"/>
    <w:rPr>
      <w:rFonts w:ascii="Wingdings" w:hAnsi="Wingdings"/>
    </w:rPr>
  </w:style>
  <w:style w:type="character" w:styleId="UserStyle_42">
    <w:name w:val="WW8Num7z0"/>
    <w:next w:val="UserStyle_42"/>
    <w:link w:val="Normal"/>
    <w:rPr>
      <w:rFonts w:ascii="Symbol" w:hAnsi="Symbol"/>
    </w:rPr>
  </w:style>
  <w:style w:type="character" w:styleId="UserStyle_43">
    <w:name w:val="WW8Num7z1"/>
    <w:next w:val="UserStyle_43"/>
    <w:link w:val="Normal"/>
    <w:rPr>
      <w:rFonts w:ascii="Courier New" w:hAnsi="Courier New"/>
    </w:rPr>
  </w:style>
  <w:style w:type="character" w:styleId="UserStyle_44">
    <w:name w:val="WW8Num7z2"/>
    <w:next w:val="UserStyle_44"/>
    <w:link w:val="Normal"/>
    <w:rPr>
      <w:rFonts w:ascii="Wingdings" w:hAnsi="Wingdings"/>
    </w:rPr>
  </w:style>
  <w:style w:type="character" w:styleId="UserStyle_45">
    <w:name w:val="WW8Num8z0"/>
    <w:next w:val="UserStyle_45"/>
    <w:link w:val="Normal"/>
    <w:rPr>
      <w:rFonts w:ascii="Liberation Serif" w:hAnsi="Liberation Serif"/>
      <w:sz w:val="24"/>
      <w:szCs w:val="24"/>
    </w:rPr>
  </w:style>
  <w:style w:type="character" w:styleId="UserStyle_46">
    <w:name w:val="WW8Num8z1"/>
    <w:next w:val="UserStyle_46"/>
    <w:link w:val="Normal"/>
  </w:style>
  <w:style w:type="character" w:styleId="UserStyle_47">
    <w:name w:val="WW8Num8z2"/>
    <w:next w:val="UserStyle_47"/>
    <w:link w:val="Normal"/>
  </w:style>
  <w:style w:type="character" w:styleId="UserStyle_48">
    <w:name w:val="WW8Num8z3"/>
    <w:next w:val="UserStyle_48"/>
    <w:link w:val="Normal"/>
  </w:style>
  <w:style w:type="character" w:styleId="UserStyle_49">
    <w:name w:val="WW8Num8z4"/>
    <w:next w:val="UserStyle_49"/>
    <w:link w:val="Normal"/>
  </w:style>
  <w:style w:type="character" w:styleId="UserStyle_50">
    <w:name w:val="WW8Num8z5"/>
    <w:next w:val="UserStyle_50"/>
    <w:link w:val="Normal"/>
  </w:style>
  <w:style w:type="character" w:styleId="UserStyle_51">
    <w:name w:val="WW8Num8z6"/>
    <w:next w:val="UserStyle_51"/>
    <w:link w:val="Normal"/>
  </w:style>
  <w:style w:type="character" w:styleId="UserStyle_52">
    <w:name w:val="WW8Num8z7"/>
    <w:next w:val="UserStyle_52"/>
    <w:link w:val="Normal"/>
  </w:style>
  <w:style w:type="character" w:styleId="UserStyle_53">
    <w:name w:val="WW8Num8z8"/>
    <w:next w:val="UserStyle_53"/>
    <w:link w:val="Normal"/>
  </w:style>
  <w:style w:type="character" w:styleId="UserStyle_54">
    <w:name w:val="WW8Num9z0"/>
    <w:next w:val="UserStyle_54"/>
    <w:link w:val="Normal"/>
  </w:style>
  <w:style w:type="character" w:styleId="UserStyle_55">
    <w:name w:val="WW8Num9z1"/>
    <w:next w:val="UserStyle_55"/>
    <w:link w:val="Normal"/>
  </w:style>
  <w:style w:type="character" w:styleId="UserStyle_56">
    <w:name w:val="WW8Num9z2"/>
    <w:next w:val="UserStyle_56"/>
    <w:link w:val="Normal"/>
  </w:style>
  <w:style w:type="character" w:styleId="UserStyle_57">
    <w:name w:val="WW8Num9z3"/>
    <w:next w:val="UserStyle_57"/>
    <w:link w:val="Normal"/>
  </w:style>
  <w:style w:type="character" w:styleId="UserStyle_58">
    <w:name w:val="WW8Num9z4"/>
    <w:next w:val="UserStyle_58"/>
    <w:link w:val="Normal"/>
  </w:style>
  <w:style w:type="character" w:styleId="UserStyle_59">
    <w:name w:val="WW8Num9z5"/>
    <w:next w:val="UserStyle_59"/>
    <w:link w:val="Normal"/>
  </w:style>
  <w:style w:type="character" w:styleId="UserStyle_60">
    <w:name w:val="WW8Num9z6"/>
    <w:next w:val="UserStyle_60"/>
    <w:link w:val="Normal"/>
  </w:style>
  <w:style w:type="character" w:styleId="UserStyle_61">
    <w:name w:val="WW8Num9z7"/>
    <w:next w:val="UserStyle_61"/>
    <w:link w:val="Normal"/>
  </w:style>
  <w:style w:type="character" w:styleId="UserStyle_62">
    <w:name w:val="WW8Num9z8"/>
    <w:next w:val="UserStyle_62"/>
    <w:link w:val="Normal"/>
  </w:style>
  <w:style w:type="character" w:styleId="UserStyle_63">
    <w:name w:val="WW8Num10z0"/>
    <w:next w:val="UserStyle_63"/>
    <w:link w:val="Normal"/>
    <w:rPr>
      <w:rFonts w:ascii="Symbol" w:hAnsi="Symbol"/>
    </w:rPr>
  </w:style>
  <w:style w:type="character" w:styleId="UserStyle_64">
    <w:name w:val="WW8Num10z1"/>
    <w:next w:val="UserStyle_64"/>
    <w:link w:val="Normal"/>
    <w:rPr>
      <w:rFonts w:ascii="Courier New" w:hAnsi="Courier New"/>
    </w:rPr>
  </w:style>
  <w:style w:type="character" w:styleId="UserStyle_65">
    <w:name w:val="WW8Num10z2"/>
    <w:next w:val="UserStyle_65"/>
    <w:link w:val="Normal"/>
    <w:rPr>
      <w:rFonts w:ascii="Wingdings" w:hAnsi="Wingdings"/>
    </w:rPr>
  </w:style>
  <w:style w:type="character" w:styleId="UserStyle_66">
    <w:name w:val="WW8Num11z0"/>
    <w:next w:val="UserStyle_66"/>
    <w:link w:val="Normal"/>
    <w:rPr>
      <w:rFonts w:ascii="Times New Roman" w:hAnsi="Times New Roman"/>
      <w:sz w:val="24"/>
      <w:szCs w:val="24"/>
    </w:rPr>
  </w:style>
  <w:style w:type="character" w:styleId="UserStyle_67">
    <w:name w:val="WW8Num11z1"/>
    <w:next w:val="UserStyle_67"/>
    <w:link w:val="Normal"/>
    <w:rPr>
      <w:rFonts w:ascii="Verdana" w:hAnsi="Verdana"/>
      <w:sz w:val="18"/>
    </w:rPr>
  </w:style>
  <w:style w:type="character" w:styleId="UserStyle_68">
    <w:name w:val="WW8Num11z2"/>
    <w:next w:val="UserStyle_68"/>
    <w:link w:val="Normal"/>
    <w:rPr>
      <w:rFonts w:ascii="Verdana" w:hAnsi="Verdana"/>
      <w:b w:val="false"/>
      <w:i w:val="false"/>
      <w:sz w:val="16"/>
    </w:rPr>
  </w:style>
  <w:style w:type="character" w:styleId="UserStyle_69">
    <w:name w:val="WW8Num11z3"/>
    <w:next w:val="UserStyle_69"/>
    <w:link w:val="Normal"/>
  </w:style>
  <w:style w:type="character" w:styleId="UserStyle_70">
    <w:name w:val="WW8Num12z0"/>
    <w:next w:val="UserStyle_70"/>
    <w:link w:val="Normal"/>
    <w:rPr>
      <w:rFonts w:ascii="Symbol" w:hAnsi="Symbol"/>
      <w:sz w:val="24"/>
      <w:szCs w:val="24"/>
    </w:rPr>
  </w:style>
  <w:style w:type="character" w:styleId="UserStyle_71">
    <w:name w:val="WW8Num12z1"/>
    <w:next w:val="UserStyle_71"/>
    <w:link w:val="Normal"/>
    <w:rPr>
      <w:rFonts w:ascii="Courier New" w:hAnsi="Courier New"/>
    </w:rPr>
  </w:style>
  <w:style w:type="character" w:styleId="UserStyle_72">
    <w:name w:val="WW8Num12z2"/>
    <w:next w:val="UserStyle_72"/>
    <w:link w:val="Normal"/>
    <w:rPr>
      <w:rFonts w:ascii="Wingdings" w:hAnsi="Wingdings"/>
    </w:rPr>
  </w:style>
  <w:style w:type="character" w:styleId="UserStyle_73">
    <w:name w:val="WW8Num13z0"/>
    <w:next w:val="UserStyle_73"/>
    <w:link w:val="Normal"/>
  </w:style>
  <w:style w:type="character" w:styleId="UserStyle_74">
    <w:name w:val="WW8Num13z1"/>
    <w:next w:val="UserStyle_74"/>
    <w:link w:val="Normal"/>
  </w:style>
  <w:style w:type="character" w:styleId="UserStyle_75">
    <w:name w:val="WW8Num13z2"/>
    <w:next w:val="UserStyle_75"/>
    <w:link w:val="Normal"/>
  </w:style>
  <w:style w:type="character" w:styleId="UserStyle_76">
    <w:name w:val="WW8Num13z3"/>
    <w:next w:val="UserStyle_76"/>
    <w:link w:val="Normal"/>
  </w:style>
  <w:style w:type="character" w:styleId="UserStyle_77">
    <w:name w:val="WW8Num13z4"/>
    <w:next w:val="UserStyle_77"/>
    <w:link w:val="Normal"/>
  </w:style>
  <w:style w:type="character" w:styleId="UserStyle_78">
    <w:name w:val="WW8Num13z5"/>
    <w:next w:val="UserStyle_78"/>
    <w:link w:val="Normal"/>
  </w:style>
  <w:style w:type="character" w:styleId="UserStyle_79">
    <w:name w:val="WW8Num13z6"/>
    <w:next w:val="UserStyle_79"/>
    <w:link w:val="Normal"/>
  </w:style>
  <w:style w:type="character" w:styleId="UserStyle_80">
    <w:name w:val="WW8Num13z7"/>
    <w:next w:val="UserStyle_80"/>
    <w:link w:val="Normal"/>
  </w:style>
  <w:style w:type="character" w:styleId="UserStyle_81">
    <w:name w:val="WW8Num13z8"/>
    <w:next w:val="UserStyle_81"/>
    <w:link w:val="Normal"/>
  </w:style>
  <w:style w:type="character" w:styleId="UserStyle_82">
    <w:name w:val="WW8Num14z0"/>
    <w:next w:val="UserStyle_82"/>
    <w:link w:val="Normal"/>
    <w:rPr>
      <w:rFonts w:ascii="Symbol" w:hAnsi="Symbol"/>
    </w:rPr>
  </w:style>
  <w:style w:type="character" w:styleId="UserStyle_83">
    <w:name w:val="WW8Num14z1"/>
    <w:next w:val="UserStyle_83"/>
    <w:link w:val="Normal"/>
    <w:rPr>
      <w:rFonts w:ascii="Courier New" w:hAnsi="Courier New"/>
    </w:rPr>
  </w:style>
  <w:style w:type="character" w:styleId="UserStyle_84">
    <w:name w:val="WW8Num14z2"/>
    <w:next w:val="UserStyle_84"/>
    <w:link w:val="Normal"/>
    <w:rPr>
      <w:rFonts w:ascii="Wingdings" w:hAnsi="Wingdings"/>
    </w:rPr>
  </w:style>
  <w:style w:type="character" w:styleId="UserStyle_85">
    <w:name w:val="WW8Num15z0"/>
    <w:next w:val="UserStyle_85"/>
    <w:link w:val="Normal"/>
    <w:rPr>
      <w:rFonts w:ascii="Symbol" w:hAnsi="Symbol"/>
    </w:rPr>
  </w:style>
  <w:style w:type="character" w:styleId="UserStyle_86">
    <w:name w:val="WW8Num15z1"/>
    <w:next w:val="UserStyle_86"/>
    <w:link w:val="Normal"/>
  </w:style>
  <w:style w:type="character" w:styleId="UserStyle_87">
    <w:name w:val="WW8Num15z2"/>
    <w:next w:val="UserStyle_87"/>
    <w:link w:val="Normal"/>
  </w:style>
  <w:style w:type="character" w:styleId="UserStyle_88">
    <w:name w:val="WW8Num15z3"/>
    <w:next w:val="UserStyle_88"/>
    <w:link w:val="Normal"/>
  </w:style>
  <w:style w:type="character" w:styleId="UserStyle_89">
    <w:name w:val="WW8Num15z4"/>
    <w:next w:val="UserStyle_89"/>
    <w:link w:val="Normal"/>
  </w:style>
  <w:style w:type="character" w:styleId="UserStyle_90">
    <w:name w:val="WW8Num15z5"/>
    <w:next w:val="UserStyle_90"/>
    <w:link w:val="Normal"/>
  </w:style>
  <w:style w:type="character" w:styleId="UserStyle_91">
    <w:name w:val="WW8Num15z6"/>
    <w:next w:val="UserStyle_91"/>
    <w:link w:val="Normal"/>
  </w:style>
  <w:style w:type="character" w:styleId="UserStyle_92">
    <w:name w:val="WW8Num15z7"/>
    <w:next w:val="UserStyle_92"/>
    <w:link w:val="Normal"/>
  </w:style>
  <w:style w:type="character" w:styleId="UserStyle_93">
    <w:name w:val="WW8Num15z8"/>
    <w:next w:val="UserStyle_93"/>
    <w:link w:val="Normal"/>
  </w:style>
  <w:style w:type="character" w:styleId="UserStyle_94">
    <w:name w:val="WW8Num16z0"/>
    <w:next w:val="UserStyle_94"/>
    <w:link w:val="Normal"/>
    <w:rPr>
      <w:rFonts w:ascii="Symbol" w:hAnsi="Symbol"/>
    </w:rPr>
  </w:style>
  <w:style w:type="character" w:styleId="UserStyle_95">
    <w:name w:val="WW8Num16z1"/>
    <w:next w:val="UserStyle_95"/>
    <w:link w:val="Normal"/>
    <w:rPr>
      <w:rFonts w:ascii="Courier New" w:hAnsi="Courier New"/>
    </w:rPr>
  </w:style>
  <w:style w:type="character" w:styleId="UserStyle_96">
    <w:name w:val="WW8Num16z2"/>
    <w:next w:val="UserStyle_96"/>
    <w:link w:val="Normal"/>
    <w:rPr>
      <w:rFonts w:ascii="Wingdings" w:hAnsi="Wingdings"/>
    </w:rPr>
  </w:style>
  <w:style w:type="character" w:styleId="UserStyle_97">
    <w:name w:val="WW8Num17z0"/>
    <w:next w:val="UserStyle_97"/>
    <w:link w:val="Normal"/>
    <w:rPr>
      <w:rFonts w:ascii="Symbol" w:hAnsi="Symbol"/>
    </w:rPr>
  </w:style>
  <w:style w:type="character" w:styleId="UserStyle_98">
    <w:name w:val="WW8Num17z1"/>
    <w:next w:val="UserStyle_98"/>
    <w:link w:val="Normal"/>
  </w:style>
  <w:style w:type="character" w:styleId="UserStyle_99">
    <w:name w:val="WW8Num17z2"/>
    <w:next w:val="UserStyle_99"/>
    <w:link w:val="Normal"/>
  </w:style>
  <w:style w:type="character" w:styleId="UserStyle_100">
    <w:name w:val="WW8Num17z3"/>
    <w:next w:val="UserStyle_100"/>
    <w:link w:val="Normal"/>
  </w:style>
  <w:style w:type="character" w:styleId="UserStyle_101">
    <w:name w:val="WW8Num17z4"/>
    <w:next w:val="UserStyle_101"/>
    <w:link w:val="Normal"/>
  </w:style>
  <w:style w:type="character" w:styleId="UserStyle_102">
    <w:name w:val="WW8Num17z5"/>
    <w:next w:val="UserStyle_102"/>
    <w:link w:val="Normal"/>
  </w:style>
  <w:style w:type="character" w:styleId="UserStyle_103">
    <w:name w:val="WW8Num17z6"/>
    <w:next w:val="UserStyle_103"/>
    <w:link w:val="Normal"/>
  </w:style>
  <w:style w:type="character" w:styleId="UserStyle_104">
    <w:name w:val="WW8Num17z7"/>
    <w:next w:val="UserStyle_104"/>
    <w:link w:val="Normal"/>
  </w:style>
  <w:style w:type="character" w:styleId="UserStyle_105">
    <w:name w:val="WW8Num17z8"/>
    <w:next w:val="UserStyle_105"/>
    <w:link w:val="Normal"/>
  </w:style>
  <w:style w:type="character" w:styleId="UserStyle_106">
    <w:name w:val="Основной шрифт абзаца1"/>
    <w:next w:val="UserStyle_106"/>
    <w:link w:val="Normal"/>
  </w:style>
  <w:style w:type="character" w:styleId="UserStyle_107">
    <w:name w:val="Текст выноски Знак"/>
    <w:next w:val="UserStyle_107"/>
    <w:link w:val="Normal"/>
    <w:rPr>
      <w:rFonts w:ascii="Tahoma" w:hAnsi="Tahoma"/>
      <w:sz w:val="16"/>
      <w:szCs w:val="16"/>
    </w:rPr>
  </w:style>
  <w:style w:type="paragraph" w:styleId="UserStyle_108">
    <w:name w:val="Заголовок1"/>
    <w:basedOn w:val="Normal"/>
    <w:next w:val="BodyText"/>
    <w:link w:val="Normal"/>
    <w:rPr>
      <w:rFonts w:ascii="Liberation Sans" w:hAnsi="Liberation Sans" w:eastAsia="Microsoft YaHei"/>
      <w:sz w:val="28"/>
      <w:szCs w:val="28"/>
    </w:rPr>
    <w:pPr>
      <w:keepNext/>
      <w:spacing w:after="120" w:before="240"/>
    </w:pPr>
  </w:style>
  <w:style w:type="paragraph" w:styleId="BodyText">
    <w:name w:val="Основной текст"/>
    <w:basedOn w:val="Normal"/>
    <w:next w:val="BodyText"/>
    <w:link w:val="Normal"/>
    <w:pPr>
      <w:spacing w:lineRule="auto" w:line="276" w:after="140" w:before="0"/>
    </w:pPr>
  </w:style>
  <w:style w:type="paragraph" w:styleId="List">
    <w:name w:val="Список"/>
    <w:basedOn w:val="BodyText"/>
    <w:next w:val="List"/>
    <w:link w:val="Normal"/>
  </w:style>
  <w:style w:type="paragraph" w:styleId="Caption">
    <w:name w:val="Название объекта"/>
    <w:basedOn w:val="Normal"/>
    <w:next w:val="Caption"/>
    <w:link w:val="Normal"/>
    <w:rPr>
      <w:i/>
      <w:iCs/>
      <w:sz w:val="24"/>
      <w:szCs w:val="24"/>
    </w:rPr>
    <w:pPr>
      <w:spacing w:after="120" w:before="120"/>
      <w:suppressLineNumbers/>
    </w:pPr>
  </w:style>
  <w:style w:type="paragraph" w:styleId="UserStyle_109">
    <w:name w:val="Указатель1"/>
    <w:basedOn w:val="Normal"/>
    <w:next w:val="UserStyle_109"/>
    <w:link w:val="Normal"/>
    <w:pPr>
      <w:suppressLineNumbers/>
    </w:pPr>
  </w:style>
  <w:style w:type="paragraph" w:styleId="UserStyle_110">
    <w:name w:val="ConsNormal"/>
    <w:next w:val="UserStyle_110"/>
    <w:link w:val="Normal"/>
    <w:rPr>
      <w:rFonts w:ascii="Arial" w:hAnsi="Arial" w:eastAsia="Arial"/>
      <w:lang w:val="ru-RU" w:bidi="ar-SA" w:eastAsia="zh-CN"/>
    </w:rPr>
    <w:pPr>
      <w:ind w:firstLine="720"/>
      <w:widowControl w:val="off"/>
    </w:pPr>
  </w:style>
  <w:style w:type="paragraph" w:styleId="UserStyle_111">
    <w:name w:val="ConsPlusNonformat"/>
    <w:next w:val="UserStyle_111"/>
    <w:link w:val="Normal"/>
    <w:rPr>
      <w:rFonts w:ascii="Courier New" w:hAnsi="Courier New"/>
      <w:lang w:val="ru-RU" w:bidi="ar-SA" w:eastAsia="zh-CN"/>
    </w:rPr>
    <w:pPr>
      <w:widowControl w:val="off"/>
    </w:pPr>
  </w:style>
  <w:style w:type="paragraph" w:styleId="UserStyle_112">
    <w:name w:val="8 пт (нум. список)"/>
    <w:basedOn w:val="Normal"/>
    <w:next w:val="UserStyle_112"/>
    <w:link w:val="Normal"/>
    <w:rPr>
      <w:sz w:val="16"/>
      <w:lang w:val="en-US"/>
    </w:rPr>
    <w:pPr>
      <w:numPr>
        <w:numId w:val="4"/>
        <w:ilvl w:val="0"/>
      </w:numPr>
      <w:jc w:val="both"/>
      <w:spacing w:after="40" w:before="40"/>
    </w:pPr>
  </w:style>
  <w:style w:type="paragraph" w:styleId="UserStyle_113">
    <w:name w:val="9 пт (нум. список)"/>
    <w:basedOn w:val="Normal"/>
    <w:next w:val="UserStyle_113"/>
    <w:link w:val="Normal"/>
    <w:pPr>
      <w:numPr>
        <w:numId w:val="4"/>
        <w:ilvl w:val="0"/>
      </w:numPr>
      <w:jc w:val="both"/>
      <w:spacing w:after="144" w:before="144"/>
    </w:pPr>
  </w:style>
  <w:style w:type="paragraph" w:styleId="UserStyle_114">
    <w:name w:val="Number List"/>
    <w:basedOn w:val="Normal"/>
    <w:next w:val="UserStyle_114"/>
    <w:link w:val="Normal"/>
    <w:pPr>
      <w:numPr>
        <w:numId w:val="4"/>
        <w:ilvl w:val="0"/>
      </w:numPr>
      <w:jc w:val="both"/>
      <w:spacing w:after="0" w:before="120"/>
    </w:pPr>
  </w:style>
  <w:style w:type="paragraph" w:styleId="User">
    <w:name w:val="Без интервала"/>
    <w:next w:val="User"/>
    <w:link w:val="Normal"/>
    <w:rPr>
      <w:lang w:val="ru-RU" w:bidi="ar-SA" w:eastAsia="zh-CN"/>
    </w:rPr>
  </w:style>
  <w:style w:type="paragraph" w:styleId="Acetate">
    <w:name w:val="Текст выноски"/>
    <w:basedOn w:val="Normal"/>
    <w:next w:val="Acetate"/>
    <w:link w:val="Normal"/>
    <w:rPr>
      <w:rFonts w:ascii="Tahoma" w:hAnsi="Tahoma"/>
      <w:sz w:val="16"/>
      <w:szCs w:val="16"/>
    </w:rPr>
  </w:style>
  <w:style w:type="paragraph" w:styleId="UserStyle_115">
    <w:name w:val="Содержимое таблицы"/>
    <w:basedOn w:val="Normal"/>
    <w:next w:val="UserStyle_115"/>
    <w:link w:val="Normal"/>
    <w:pPr>
      <w:widowControl w:val="off"/>
      <w:suppressLineNumbers/>
    </w:pPr>
  </w:style>
  <w:style w:type="paragraph" w:styleId="UserStyle_116">
    <w:name w:val="Заголовок таблицы"/>
    <w:basedOn w:val="UserStyle_115"/>
    <w:next w:val="UserStyle_116"/>
    <w:link w:val="Normal"/>
    <w:rPr>
      <w:b/>
      <w:bCs/>
    </w:rPr>
    <w:pPr>
      <w:jc w:val="center"/>
      <w:suppressLineNumbers/>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ONLYOFFICE/6.3.1.56</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